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71310" w:rsidP="490732AB" w:rsidRDefault="008D50A7" w14:paraId="0C9E0786" wp14:textId="69A7AD89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/>
        </w:rPr>
      </w:pPr>
      <w:bookmarkStart w:name="_GoBack" w:id="0"/>
      <w:bookmarkEnd w:id="0"/>
      <w:r w:rsidR="008D50A7">
        <w:rPr/>
        <w:t xml:space="preserve">Half Term Overview </w:t>
      </w:r>
      <w:r>
        <w:tab/>
      </w:r>
      <w:r>
        <w:tab/>
      </w:r>
      <w:r w:rsidR="008D50A7">
        <w:rPr/>
        <w:t>Pentecost Term 1 202</w:t>
      </w:r>
      <w:r w:rsidR="519AE93F">
        <w:rPr/>
        <w:t>6</w:t>
      </w:r>
    </w:p>
    <w:tbl>
      <w:tblPr>
        <w:tblW w:w="150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160"/>
        <w:gridCol w:w="2160"/>
        <w:gridCol w:w="2160"/>
        <w:gridCol w:w="2160"/>
        <w:gridCol w:w="2160"/>
        <w:gridCol w:w="2160"/>
      </w:tblGrid>
      <w:tr xmlns:wp14="http://schemas.microsoft.com/office/word/2010/wordml" w:rsidR="00C71310" w:rsidTr="7E3DFCB1" w14:paraId="1CA475FE" wp14:textId="77777777">
        <w:trPr>
          <w:trHeight w:val="420"/>
        </w:trPr>
        <w:tc>
          <w:tcPr>
            <w:tcW w:w="2130" w:type="dxa"/>
            <w:tcMar/>
          </w:tcPr>
          <w:p w:rsidR="00C71310" w:rsidRDefault="00C71310" w14:paraId="672A6659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C71310" w:rsidRDefault="008D50A7" w14:paraId="5DED57D6" wp14:textId="77777777">
            <w:pPr>
              <w:rPr>
                <w:b/>
              </w:rPr>
            </w:pPr>
            <w:r>
              <w:rPr>
                <w:b/>
              </w:rPr>
              <w:t xml:space="preserve">1       </w:t>
            </w:r>
          </w:p>
        </w:tc>
        <w:tc>
          <w:tcPr>
            <w:tcW w:w="2160" w:type="dxa"/>
            <w:tcMar/>
          </w:tcPr>
          <w:p w:rsidR="00C71310" w:rsidRDefault="008D50A7" w14:paraId="53E8CAC6" wp14:textId="77777777">
            <w:pPr>
              <w:rPr>
                <w:b/>
              </w:rPr>
            </w:pPr>
            <w:r>
              <w:rPr>
                <w:b/>
              </w:rPr>
              <w:t xml:space="preserve">2        </w:t>
            </w:r>
          </w:p>
        </w:tc>
        <w:tc>
          <w:tcPr>
            <w:tcW w:w="2160" w:type="dxa"/>
            <w:tcMar/>
          </w:tcPr>
          <w:p w:rsidR="00C71310" w:rsidRDefault="008D50A7" w14:paraId="35E39D74" wp14:textId="77777777">
            <w:pPr>
              <w:rPr>
                <w:b/>
              </w:rPr>
            </w:pPr>
            <w:r>
              <w:rPr>
                <w:b/>
              </w:rPr>
              <w:t xml:space="preserve">3     </w:t>
            </w:r>
          </w:p>
        </w:tc>
        <w:tc>
          <w:tcPr>
            <w:tcW w:w="2160" w:type="dxa"/>
            <w:tcMar/>
          </w:tcPr>
          <w:p w:rsidR="00C71310" w:rsidRDefault="008D50A7" w14:paraId="6989FA34" wp14:textId="77777777">
            <w:pPr>
              <w:rPr>
                <w:b/>
              </w:rPr>
            </w:pPr>
            <w:r>
              <w:rPr>
                <w:b/>
              </w:rPr>
              <w:t xml:space="preserve">4         </w:t>
            </w:r>
          </w:p>
        </w:tc>
        <w:tc>
          <w:tcPr>
            <w:tcW w:w="2160" w:type="dxa"/>
            <w:tcMar/>
          </w:tcPr>
          <w:p w:rsidR="00C71310" w:rsidRDefault="008D50A7" w14:paraId="4973E477" wp14:textId="77777777">
            <w:pPr>
              <w:rPr>
                <w:b/>
              </w:rPr>
            </w:pPr>
            <w:r>
              <w:rPr>
                <w:b/>
              </w:rPr>
              <w:t xml:space="preserve">5       </w:t>
            </w:r>
          </w:p>
        </w:tc>
        <w:tc>
          <w:tcPr>
            <w:tcW w:w="2160" w:type="dxa"/>
            <w:tcMar/>
          </w:tcPr>
          <w:p w:rsidR="2C486B6D" w:rsidP="1D7831F9" w:rsidRDefault="2C486B6D" w14:paraId="00B993B4" w14:textId="72684035">
            <w:pPr>
              <w:pStyle w:val="Normal"/>
              <w:rPr>
                <w:b w:val="1"/>
                <w:bCs w:val="1"/>
              </w:rPr>
            </w:pPr>
            <w:r w:rsidRPr="1D7831F9" w:rsidR="2C486B6D">
              <w:rPr>
                <w:b w:val="1"/>
                <w:bCs w:val="1"/>
              </w:rPr>
              <w:t>6</w:t>
            </w:r>
          </w:p>
        </w:tc>
      </w:tr>
      <w:tr xmlns:wp14="http://schemas.microsoft.com/office/word/2010/wordml" w:rsidR="00C71310" w:rsidTr="7E3DFCB1" w14:paraId="292DF3CD" wp14:textId="77777777">
        <w:trPr>
          <w:trHeight w:val="676"/>
        </w:trPr>
        <w:tc>
          <w:tcPr>
            <w:tcW w:w="2130" w:type="dxa"/>
            <w:tcMar/>
          </w:tcPr>
          <w:p w:rsidR="00C71310" w:rsidRDefault="008D50A7" w14:paraId="5A257BC6" wp14:textId="77777777">
            <w:pPr>
              <w:rPr>
                <w:b/>
              </w:rPr>
            </w:pPr>
            <w:r>
              <w:rPr>
                <w:b/>
              </w:rPr>
              <w:t>English (Including Grammar focus for week)</w:t>
            </w:r>
          </w:p>
          <w:p w:rsidR="00C71310" w:rsidRDefault="00C71310" w14:paraId="0A37501D" wp14:textId="77777777"/>
        </w:tc>
        <w:tc>
          <w:tcPr>
            <w:tcW w:w="2160" w:type="dxa"/>
            <w:tcMar/>
          </w:tcPr>
          <w:p w:rsidR="00C71310" w:rsidP="1D7831F9" w:rsidRDefault="008D50A7" w14:paraId="66642021" wp14:textId="14E1F4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C38AE5">
              <w:rPr/>
              <w:t xml:space="preserve">Using root words, </w:t>
            </w:r>
            <w:r w:rsidR="4AC38AE5">
              <w:rPr/>
              <w:t>suffixes</w:t>
            </w:r>
            <w:r w:rsidR="4AC38AE5">
              <w:rPr/>
              <w:t xml:space="preserve"> and Prefixes to read aloud and understand the meaning of </w:t>
            </w:r>
            <w:r w:rsidR="4AC38AE5">
              <w:rPr/>
              <w:t>new words</w:t>
            </w:r>
            <w:r w:rsidR="4AC38AE5">
              <w:rPr/>
              <w:t xml:space="preserve"> they meet.</w:t>
            </w:r>
          </w:p>
          <w:p w:rsidR="00C71310" w:rsidP="1D7831F9" w:rsidRDefault="008D50A7" w14:paraId="0039D0A2" wp14:textId="608E4D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C71310" w:rsidP="1D7831F9" w:rsidRDefault="008D50A7" w14:paraId="29D6B04F" wp14:textId="5DAD0C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C38AE5">
              <w:rPr/>
              <w:t>Listen to and discuss poetry</w:t>
            </w:r>
          </w:p>
        </w:tc>
        <w:tc>
          <w:tcPr>
            <w:tcW w:w="2160" w:type="dxa"/>
            <w:tcMar/>
          </w:tcPr>
          <w:p w:rsidR="691F9A1B" w:rsidP="1D7831F9" w:rsidRDefault="691F9A1B" w14:paraId="1132454D" w14:textId="65DA5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91F9A1B">
              <w:rPr/>
              <w:t>Prepare poems to read aloud and perform</w:t>
            </w:r>
          </w:p>
          <w:p w:rsidR="1D7831F9" w:rsidP="1D7831F9" w:rsidRDefault="1D7831F9" w14:paraId="48A68D9E" w14:textId="350604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5644BFA4" w:rsidP="1D7831F9" w:rsidRDefault="5644BFA4" w14:paraId="4EEBD4F4" w14:textId="0B8798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A3AB130">
              <w:rPr/>
              <w:t>Descriptive writing using adjectives, adverbs and verbs</w:t>
            </w:r>
          </w:p>
          <w:p w:rsidR="00C71310" w:rsidRDefault="00C71310" w14:paraId="5A39BBE3" wp14:textId="77777777">
            <w:pPr>
              <w:widowControl w:val="0"/>
            </w:pPr>
          </w:p>
          <w:p w:rsidR="00C71310" w:rsidP="1D7831F9" w:rsidRDefault="008D50A7" w14:paraId="2C9541CE" wp14:textId="1C9D076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644BFA4">
              <w:rPr/>
              <w:t xml:space="preserve">Create a </w:t>
            </w:r>
            <w:r w:rsidR="5CA8E5D5">
              <w:rPr/>
              <w:t>fantasy</w:t>
            </w:r>
            <w:r w:rsidR="5644BFA4">
              <w:rPr/>
              <w:t xml:space="preserve"> character and write a humorous verse using no</w:t>
            </w:r>
            <w:r w:rsidR="1F3910E0">
              <w:rPr/>
              <w:t>nsense words</w:t>
            </w:r>
          </w:p>
        </w:tc>
        <w:tc>
          <w:tcPr>
            <w:tcW w:w="2160" w:type="dxa"/>
            <w:tcMar/>
          </w:tcPr>
          <w:p w:rsidR="00C71310" w:rsidRDefault="008D50A7" w14:paraId="44D1B15C" wp14:textId="6A2EC09C">
            <w:pPr>
              <w:widowControl w:val="0"/>
            </w:pPr>
            <w:r w:rsidR="18F635A3">
              <w:rPr/>
              <w:t>To</w:t>
            </w:r>
            <w:r w:rsidR="1C78CDCD">
              <w:rPr/>
              <w:t xml:space="preserve"> </w:t>
            </w:r>
            <w:r w:rsidR="18F635A3">
              <w:rPr/>
              <w:t xml:space="preserve">discuss </w:t>
            </w:r>
            <w:r w:rsidR="6C6F2752">
              <w:rPr/>
              <w:t>opinions about a book</w:t>
            </w:r>
          </w:p>
          <w:p w:rsidR="00C71310" w:rsidRDefault="00C71310" w14:paraId="72A3D3EC" wp14:textId="149E474B">
            <w:pPr>
              <w:widowControl w:val="0"/>
            </w:pPr>
            <w:r w:rsidR="6C6F2752">
              <w:rPr/>
              <w:t xml:space="preserve">To create an adjective by adding the suffix - </w:t>
            </w:r>
            <w:r w:rsidR="6C6F2752">
              <w:rPr/>
              <w:t>ous</w:t>
            </w:r>
          </w:p>
          <w:p w:rsidR="00C71310" w:rsidRDefault="008D50A7" w14:paraId="06891C20" wp14:textId="60568581">
            <w:pPr>
              <w:widowControl w:val="0"/>
            </w:pPr>
          </w:p>
        </w:tc>
        <w:tc>
          <w:tcPr>
            <w:tcW w:w="2160" w:type="dxa"/>
            <w:tcMar/>
          </w:tcPr>
          <w:p w:rsidR="427AA496" w:rsidRDefault="427AA496" w14:paraId="0D0D5AFE" w14:textId="67EDA619">
            <w:r w:rsidR="18F635A3">
              <w:rPr/>
              <w:t>To order</w:t>
            </w:r>
            <w:r w:rsidR="3583D052">
              <w:rPr/>
              <w:t xml:space="preserve"> key</w:t>
            </w:r>
            <w:r w:rsidR="18F635A3">
              <w:rPr/>
              <w:t xml:space="preserve"> </w:t>
            </w:r>
            <w:r w:rsidR="11DDFA59">
              <w:rPr/>
              <w:t>scenes from a known story</w:t>
            </w:r>
          </w:p>
          <w:p w:rsidR="427AA496" w:rsidP="1D7831F9" w:rsidRDefault="427AA496" w14:paraId="00DE0114" w14:textId="6B685FF1">
            <w:pPr>
              <w:pStyle w:val="Normal"/>
            </w:pPr>
            <w:r w:rsidR="18F635A3">
              <w:rPr/>
              <w:t xml:space="preserve">To use fronted </w:t>
            </w:r>
            <w:r w:rsidR="6C5F361B">
              <w:rPr/>
              <w:t>adverbials to sequence time and place</w:t>
            </w:r>
          </w:p>
          <w:p w:rsidR="00C71310" w:rsidRDefault="008D50A7" w14:paraId="4C2C5176" wp14:textId="77777777">
            <w:r>
              <w:t xml:space="preserve">             -</w:t>
            </w:r>
          </w:p>
          <w:p w:rsidR="00C71310" w:rsidRDefault="008D50A7" w14:paraId="43D63835" wp14:textId="09AC69A9">
            <w:r w:rsidR="405B2B84">
              <w:rPr/>
              <w:t xml:space="preserve">To use </w:t>
            </w:r>
            <w:r w:rsidR="5BD74658">
              <w:rPr/>
              <w:t>noun phrases to create an engaging introduction</w:t>
            </w:r>
          </w:p>
          <w:p w:rsidR="00C71310" w:rsidP="1D7831F9" w:rsidRDefault="008D50A7" w14:paraId="472599DA" wp14:textId="7F3059A7">
            <w:pPr>
              <w:pStyle w:val="Normal"/>
            </w:pPr>
            <w:r w:rsidR="5BD74658">
              <w:rPr/>
              <w:t xml:space="preserve">To organise information and create a plan for </w:t>
            </w:r>
            <w:r w:rsidR="5BD74658">
              <w:rPr/>
              <w:t xml:space="preserve">writing </w:t>
            </w:r>
          </w:p>
          <w:p w:rsidR="00C71310" w:rsidP="1D7831F9" w:rsidRDefault="008D50A7" w14:paraId="0F1FF63C" wp14:textId="302CBA53">
            <w:pPr>
              <w:pStyle w:val="Normal"/>
            </w:pPr>
            <w:r w:rsidR="405B2B84">
              <w:rPr/>
              <w:t xml:space="preserve">I can find </w:t>
            </w:r>
            <w:r w:rsidR="13FCF0C0">
              <w:rPr/>
              <w:t>information</w:t>
            </w:r>
          </w:p>
        </w:tc>
        <w:tc>
          <w:tcPr>
            <w:tcW w:w="2160" w:type="dxa"/>
            <w:tcMar/>
          </w:tcPr>
          <w:p w:rsidR="0A42BE80" w:rsidRDefault="0A42BE80" w14:paraId="0D617D9D" w14:textId="05C68452">
            <w:r w:rsidR="405B2B84">
              <w:rPr/>
              <w:t xml:space="preserve">To create </w:t>
            </w:r>
            <w:r w:rsidR="197CBCEE">
              <w:rPr/>
              <w:t>a descriptive brochure organised a s a non-chronological report</w:t>
            </w:r>
          </w:p>
          <w:p w:rsidR="00C71310" w:rsidRDefault="008D50A7" w14:paraId="10984EAD" wp14:textId="651FDE0A">
            <w:r w:rsidR="405B2B84">
              <w:rPr/>
              <w:t xml:space="preserve">To create </w:t>
            </w:r>
            <w:r w:rsidR="121BA406">
              <w:rPr/>
              <w:t>a rhetorical question to engage a reader</w:t>
            </w:r>
          </w:p>
          <w:p w:rsidR="00C71310" w:rsidRDefault="00C71310" w14:paraId="4B94D5A5" wp14:textId="77777777"/>
          <w:p w:rsidR="00C71310" w:rsidRDefault="00C71310" w14:paraId="3DEEC669" wp14:textId="77777777"/>
        </w:tc>
        <w:tc>
          <w:tcPr>
            <w:tcW w:w="2160" w:type="dxa"/>
            <w:tcMar/>
          </w:tcPr>
          <w:p w:rsidR="0A42BE80" w:rsidP="1D7831F9" w:rsidRDefault="0A42BE80" w14:paraId="4D925257" w14:textId="71827176">
            <w:pPr>
              <w:pStyle w:val="Normal"/>
            </w:pPr>
            <w:r w:rsidRPr="1D7831F9" w:rsidR="0A42BE8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make predictions about a text</w:t>
            </w:r>
          </w:p>
          <w:p w:rsidR="1D7831F9" w:rsidP="1D7831F9" w:rsidRDefault="1D7831F9" w14:paraId="1C485823" w14:textId="4AA2AF7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A42BE80" w:rsidP="1D7831F9" w:rsidRDefault="0A42BE80" w14:paraId="38B4F821" w14:textId="0101AEC6">
            <w:pPr>
              <w:pStyle w:val="Normal"/>
            </w:pPr>
            <w:r w:rsidRPr="1D7831F9" w:rsidR="0A42BE8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identify and use contrasting conjunctions to make comparisons</w:t>
            </w:r>
          </w:p>
        </w:tc>
      </w:tr>
      <w:tr xmlns:wp14="http://schemas.microsoft.com/office/word/2010/wordml" w:rsidR="00C71310" w:rsidTr="7E3DFCB1" w14:paraId="25C2AACD" wp14:textId="77777777">
        <w:trPr>
          <w:trHeight w:val="676"/>
        </w:trPr>
        <w:tc>
          <w:tcPr>
            <w:tcW w:w="2130" w:type="dxa"/>
            <w:tcMar/>
          </w:tcPr>
          <w:p w:rsidR="00C71310" w:rsidRDefault="008D50A7" w14:paraId="72746160" wp14:textId="77777777">
            <w:pPr>
              <w:rPr>
                <w:b/>
              </w:rPr>
            </w:pPr>
            <w:r>
              <w:rPr>
                <w:b/>
              </w:rPr>
              <w:t>Class Novel/Guided Reading</w:t>
            </w:r>
          </w:p>
          <w:p w:rsidR="00C71310" w:rsidRDefault="00C71310" w14:paraId="3656B9AB" wp14:textId="77777777"/>
        </w:tc>
        <w:tc>
          <w:tcPr>
            <w:tcW w:w="2160" w:type="dxa"/>
            <w:tcMar/>
          </w:tcPr>
          <w:p w:rsidR="00C71310" w:rsidP="7E3DFCB1" w:rsidRDefault="008D50A7" w14:paraId="40ABA143" wp14:textId="0780CD5F">
            <w:pPr>
              <w:jc w:val="left"/>
            </w:pPr>
            <w:r w:rsidR="3AC4F46F">
              <w:rPr/>
              <w:t>Jabberwocky</w:t>
            </w:r>
          </w:p>
          <w:p w:rsidR="14651601" w:rsidP="7E3DFCB1" w:rsidRDefault="14651601" w14:paraId="658BCB4D" w14:textId="65A7FF34">
            <w:pPr>
              <w:jc w:val="left"/>
            </w:pPr>
            <w:r w:rsidR="72B73AB3">
              <w:rPr/>
              <w:t>Lewis Carrol</w:t>
            </w:r>
          </w:p>
          <w:p w:rsidR="00C71310" w:rsidP="7E3DFCB1" w:rsidRDefault="008D50A7" w14:paraId="6A09E912" wp14:textId="77777777">
            <w:pPr>
              <w:jc w:val="left"/>
            </w:pPr>
            <w:r w:rsidR="5CF77ECA">
              <w:rPr/>
              <w:t>-</w:t>
            </w:r>
          </w:p>
          <w:p w:rsidR="00C71310" w:rsidP="7E3DFCB1" w:rsidRDefault="008D50A7" w14:paraId="61138AEC" wp14:textId="5A57604E">
            <w:pPr>
              <w:pStyle w:val="Normal"/>
              <w:jc w:val="left"/>
            </w:pPr>
            <w:r w:rsidR="439F831A">
              <w:rPr/>
              <w:t>The Chronicles of Narnia The Lion, The Witch and The Wardrobe</w:t>
            </w:r>
          </w:p>
        </w:tc>
        <w:tc>
          <w:tcPr>
            <w:tcW w:w="2160" w:type="dxa"/>
            <w:tcMar/>
          </w:tcPr>
          <w:p w:rsidR="46693D32" w:rsidP="7E3DFCB1" w:rsidRDefault="46693D32" w14:paraId="3AC98E7D" w14:textId="694443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E270528">
              <w:rPr/>
              <w:t>Jabberwocky</w:t>
            </w:r>
          </w:p>
          <w:p w:rsidR="4A36C44B" w:rsidP="7E3DFCB1" w:rsidRDefault="4A36C44B" w14:paraId="742C3D92" w14:textId="460B70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1A2DF46">
              <w:rPr/>
              <w:t>Lewis Carrol</w:t>
            </w:r>
          </w:p>
          <w:p w:rsidR="7E3DFCB1" w:rsidP="7E3DFCB1" w:rsidRDefault="7E3DFCB1" w14:paraId="48F815E2" w14:textId="0E6E1DF7">
            <w:pPr>
              <w:jc w:val="left"/>
            </w:pPr>
          </w:p>
          <w:p w:rsidR="00C71310" w:rsidP="7E3DFCB1" w:rsidRDefault="008D50A7" w14:paraId="33E67AC6" wp14:textId="77777777">
            <w:pPr>
              <w:jc w:val="left"/>
            </w:pPr>
            <w:r w:rsidR="5CF77ECA">
              <w:rPr/>
              <w:t>-</w:t>
            </w:r>
          </w:p>
          <w:p w:rsidR="00C71310" w:rsidP="7E3DFCB1" w:rsidRDefault="008D50A7" w14:paraId="55A8C860" wp14:textId="521E8AA8">
            <w:pPr>
              <w:pStyle w:val="Normal"/>
              <w:jc w:val="left"/>
            </w:pPr>
            <w:r w:rsidR="099E72C7">
              <w:rPr/>
              <w:t>The Chronicles of Narnia The Lion, The Witch and The Wardrobe</w:t>
            </w:r>
          </w:p>
        </w:tc>
        <w:tc>
          <w:tcPr>
            <w:tcW w:w="2160" w:type="dxa"/>
            <w:tcMar/>
          </w:tcPr>
          <w:p w:rsidR="00C71310" w:rsidP="7E3DFCB1" w:rsidRDefault="008D50A7" w14:paraId="3F88F0C6" wp14:textId="7581F4BE">
            <w:pPr>
              <w:jc w:val="left"/>
            </w:pPr>
            <w:r w:rsidR="6D3FBCED">
              <w:rPr/>
              <w:t>Westlandia</w:t>
            </w:r>
          </w:p>
          <w:p w:rsidR="0BED2EFA" w:rsidP="7E3DFCB1" w:rsidRDefault="0BED2EFA" w14:paraId="6FE8BDC5" w14:textId="27FDEC5D">
            <w:pPr>
              <w:jc w:val="left"/>
            </w:pPr>
            <w:r w:rsidR="6D3FBCED">
              <w:rPr/>
              <w:t>Paul Fleischman</w:t>
            </w:r>
          </w:p>
          <w:p w:rsidR="00C71310" w:rsidP="7E3DFCB1" w:rsidRDefault="008D50A7" w14:paraId="1BBD13F9" wp14:textId="77777777">
            <w:pPr>
              <w:jc w:val="left"/>
            </w:pPr>
            <w:r w:rsidR="5CF77ECA">
              <w:rPr/>
              <w:t>-</w:t>
            </w:r>
          </w:p>
          <w:p w:rsidR="00C71310" w:rsidP="7E3DFCB1" w:rsidRDefault="008D50A7" w14:paraId="7583712C" wp14:textId="77777777">
            <w:pPr>
              <w:jc w:val="left"/>
            </w:pPr>
            <w:r w:rsidR="5CF77ECA">
              <w:rPr/>
              <w:t>The Chronicles of Narnia The Lion, The Witch and The Wardrobe</w:t>
            </w:r>
          </w:p>
        </w:tc>
        <w:tc>
          <w:tcPr>
            <w:tcW w:w="2160" w:type="dxa"/>
            <w:tcMar/>
          </w:tcPr>
          <w:p w:rsidR="00C71310" w:rsidP="7E3DFCB1" w:rsidRDefault="008D50A7" w14:paraId="129BD773" wp14:textId="7581F4BE">
            <w:pPr>
              <w:jc w:val="left"/>
            </w:pPr>
            <w:r w:rsidR="1C57340E">
              <w:rPr/>
              <w:t>Westlandia</w:t>
            </w:r>
          </w:p>
          <w:p w:rsidR="00C71310" w:rsidP="7E3DFCB1" w:rsidRDefault="008D50A7" w14:paraId="5E895664" wp14:textId="145F820F">
            <w:pPr>
              <w:pStyle w:val="Normal"/>
              <w:jc w:val="left"/>
            </w:pPr>
            <w:r w:rsidR="1C57340E">
              <w:rPr/>
              <w:t>Paul Fleischman</w:t>
            </w:r>
          </w:p>
          <w:p w:rsidR="00C71310" w:rsidP="7E3DFCB1" w:rsidRDefault="008D50A7" w14:paraId="0BE14808" wp14:textId="77777777">
            <w:pPr>
              <w:jc w:val="left"/>
            </w:pPr>
            <w:r w:rsidR="5CF77ECA">
              <w:rPr/>
              <w:t>-</w:t>
            </w:r>
          </w:p>
          <w:p w:rsidR="00C71310" w:rsidP="7E3DFCB1" w:rsidRDefault="008D50A7" w14:paraId="7763F116" wp14:textId="77777777">
            <w:pPr>
              <w:jc w:val="left"/>
            </w:pPr>
            <w:r w:rsidR="5CF77ECA">
              <w:rPr/>
              <w:t>The Chronicles of Narnia The Lion, The Witch and The Wardrobe</w:t>
            </w:r>
          </w:p>
        </w:tc>
        <w:tc>
          <w:tcPr>
            <w:tcW w:w="2160" w:type="dxa"/>
            <w:tcMar/>
          </w:tcPr>
          <w:p w:rsidR="00C71310" w:rsidP="7E3DFCB1" w:rsidRDefault="008D50A7" w14:paraId="0609B003" wp14:textId="7581F4BE">
            <w:pPr>
              <w:jc w:val="left"/>
            </w:pPr>
            <w:r w:rsidR="19780947">
              <w:rPr/>
              <w:t>Westlandia</w:t>
            </w:r>
          </w:p>
          <w:p w:rsidR="00C71310" w:rsidP="7E3DFCB1" w:rsidRDefault="008D50A7" w14:paraId="3C574DD5" wp14:textId="01977568">
            <w:pPr>
              <w:pStyle w:val="Normal"/>
              <w:jc w:val="left"/>
            </w:pPr>
            <w:r w:rsidR="19780947">
              <w:rPr/>
              <w:t>Paul Fleischman</w:t>
            </w:r>
          </w:p>
          <w:p w:rsidR="00C71310" w:rsidP="7E3DFCB1" w:rsidRDefault="008D50A7" w14:paraId="09FA2A7E" wp14:textId="77777777">
            <w:pPr>
              <w:jc w:val="left"/>
            </w:pPr>
            <w:r w:rsidR="5CF77ECA">
              <w:rPr/>
              <w:t>-</w:t>
            </w:r>
          </w:p>
          <w:p w:rsidR="00C71310" w:rsidP="7E3DFCB1" w:rsidRDefault="008D50A7" w14:paraId="77B99E7C" wp14:textId="77777777">
            <w:pPr>
              <w:jc w:val="left"/>
            </w:pPr>
            <w:r w:rsidR="5CF77ECA">
              <w:rPr/>
              <w:t>The Chronicles of Narnia The Lion, The Witch and The Wardrobe</w:t>
            </w:r>
          </w:p>
        </w:tc>
        <w:tc>
          <w:tcPr>
            <w:tcW w:w="2160" w:type="dxa"/>
            <w:tcMar/>
          </w:tcPr>
          <w:p w:rsidR="5ABA9BFB" w:rsidP="7E3DFCB1" w:rsidRDefault="5ABA9BFB" w14:paraId="098EA64E" w14:textId="3003AD4D">
            <w:pPr>
              <w:pStyle w:val="Normal"/>
              <w:jc w:val="left"/>
            </w:pPr>
            <w:r w:rsidR="54E5EF19">
              <w:rPr/>
              <w:t xml:space="preserve">The </w:t>
            </w:r>
            <w:r w:rsidR="66429550">
              <w:rPr/>
              <w:t>Ever-changing</w:t>
            </w:r>
            <w:r w:rsidR="54E5EF19">
              <w:rPr/>
              <w:t xml:space="preserve"> Earth</w:t>
            </w:r>
          </w:p>
          <w:p w:rsidR="5ABA9BFB" w:rsidP="7E3DFCB1" w:rsidRDefault="5ABA9BFB" w14:paraId="64C3E50B" w14:textId="68091674">
            <w:pPr>
              <w:pStyle w:val="Normal"/>
              <w:jc w:val="left"/>
            </w:pPr>
            <w:r w:rsidR="54E5EF19">
              <w:rPr/>
              <w:t>Grahame Baker-Smith</w:t>
            </w:r>
          </w:p>
          <w:p w:rsidR="5ABA9BFB" w:rsidP="7E3DFCB1" w:rsidRDefault="5ABA9BFB" w14:paraId="09FDEB42" w14:textId="0D44177D">
            <w:pPr>
              <w:pStyle w:val="Normal"/>
              <w:jc w:val="left"/>
            </w:pPr>
            <w:r w:rsidR="54E5EF19">
              <w:rPr/>
              <w:t>-</w:t>
            </w:r>
          </w:p>
          <w:p w:rsidR="5ABA9BFB" w:rsidP="7E3DFCB1" w:rsidRDefault="5ABA9BFB" w14:paraId="1E17E6C5" w14:textId="1750A595">
            <w:pPr>
              <w:pStyle w:val="Normal"/>
              <w:jc w:val="left"/>
            </w:pPr>
            <w:r w:rsidR="54E5EF19">
              <w:rPr/>
              <w:t>The Chronicles of Narnia The Lion, The Witch and The Wardrobe</w:t>
            </w:r>
          </w:p>
        </w:tc>
      </w:tr>
      <w:tr xmlns:wp14="http://schemas.microsoft.com/office/word/2010/wordml" w:rsidR="00C71310" w:rsidTr="7E3DFCB1" w14:paraId="1F4CA03C" wp14:textId="77777777">
        <w:trPr>
          <w:trHeight w:val="1050"/>
        </w:trPr>
        <w:tc>
          <w:tcPr>
            <w:tcW w:w="2130" w:type="dxa"/>
            <w:tcMar/>
          </w:tcPr>
          <w:p w:rsidR="00C71310" w:rsidRDefault="008D50A7" w14:paraId="4640BA28" wp14:textId="77777777">
            <w:pPr>
              <w:rPr>
                <w:b/>
              </w:rPr>
            </w:pPr>
            <w:r>
              <w:rPr>
                <w:b/>
              </w:rPr>
              <w:t>Maths</w:t>
            </w:r>
          </w:p>
          <w:p w:rsidR="00C71310" w:rsidRDefault="00C71310" w14:paraId="45FB0818" wp14:textId="77777777"/>
          <w:p w:rsidR="00C71310" w:rsidRDefault="00C71310" w14:paraId="049F31CB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C71310" w:rsidRDefault="008D50A7" w14:paraId="6A2CAA2C" wp14:textId="77777777">
            <w:pPr>
              <w:rPr>
                <w:b/>
              </w:rPr>
            </w:pPr>
            <w:r>
              <w:rPr>
                <w:b/>
              </w:rPr>
              <w:t>Decimals B</w:t>
            </w:r>
          </w:p>
          <w:p w:rsidR="00C71310" w:rsidRDefault="008D50A7" w14:paraId="7FCBAFA2" wp14:textId="77777777">
            <w:r>
              <w:t>Making whole with tenths.</w:t>
            </w:r>
          </w:p>
          <w:p w:rsidR="00C71310" w:rsidRDefault="008D50A7" w14:paraId="294AFB64" wp14:textId="77777777">
            <w:r>
              <w:t>Making a whole with hundredths.</w:t>
            </w:r>
          </w:p>
          <w:p w:rsidR="00C71310" w:rsidRDefault="008D50A7" w14:paraId="0C41E1E1" wp14:textId="77777777">
            <w:r>
              <w:t>Partitioning decimals.</w:t>
            </w:r>
          </w:p>
          <w:p w:rsidR="00C71310" w:rsidRDefault="008D50A7" w14:paraId="2F0DC093" wp14:textId="77777777">
            <w:r>
              <w:t>Flexibly partition decimals.</w:t>
            </w:r>
          </w:p>
          <w:p w:rsidR="00C71310" w:rsidRDefault="008D50A7" w14:paraId="5B8EFB4A" wp14:textId="77777777">
            <w:r>
              <w:t>Comparing decimals.</w:t>
            </w:r>
          </w:p>
        </w:tc>
        <w:tc>
          <w:tcPr>
            <w:tcW w:w="2160" w:type="dxa"/>
            <w:tcMar/>
          </w:tcPr>
          <w:p w:rsidR="00C71310" w:rsidRDefault="008D50A7" w14:paraId="6319E103" wp14:textId="77777777">
            <w:pPr>
              <w:rPr>
                <w:b/>
              </w:rPr>
            </w:pPr>
            <w:r>
              <w:rPr>
                <w:b/>
              </w:rPr>
              <w:t>Decimals B</w:t>
            </w:r>
          </w:p>
          <w:p w:rsidR="00C71310" w:rsidRDefault="008D50A7" w14:paraId="0A5E6123" wp14:textId="77777777">
            <w:r>
              <w:t>Ordering decimals.</w:t>
            </w:r>
          </w:p>
          <w:p w:rsidR="00C71310" w:rsidRDefault="008D50A7" w14:paraId="6C8DA35E" wp14:textId="77777777">
            <w:r>
              <w:t>Rounding to the nearest whole number,</w:t>
            </w:r>
          </w:p>
          <w:p w:rsidR="00C71310" w:rsidRDefault="008D50A7" w14:paraId="52F2705C" wp14:textId="77777777">
            <w:r>
              <w:t>Halves and quarters as decimals.</w:t>
            </w:r>
          </w:p>
          <w:p w:rsidR="00C71310" w:rsidRDefault="008D50A7" w14:paraId="70C5C252" wp14:textId="77777777">
            <w:r>
              <w:t>Assessment - Checking understanding of the topic.</w:t>
            </w:r>
          </w:p>
        </w:tc>
        <w:tc>
          <w:tcPr>
            <w:tcW w:w="2160" w:type="dxa"/>
            <w:tcMar/>
          </w:tcPr>
          <w:p w:rsidR="00C71310" w:rsidRDefault="008D50A7" w14:paraId="1561CE4B" wp14:textId="77777777">
            <w:pPr>
              <w:rPr>
                <w:b/>
              </w:rPr>
            </w:pPr>
            <w:r>
              <w:rPr>
                <w:b/>
              </w:rPr>
              <w:t>Money</w:t>
            </w:r>
          </w:p>
          <w:p w:rsidR="00C71310" w:rsidRDefault="008D50A7" w14:paraId="38CC47C0" wp14:textId="77777777">
            <w:r>
              <w:t xml:space="preserve">Write money using decimals. </w:t>
            </w:r>
          </w:p>
          <w:p w:rsidR="00C71310" w:rsidRDefault="008D50A7" w14:paraId="1769F85E" wp14:textId="77777777">
            <w:r>
              <w:t xml:space="preserve">Converting between pounds and pence. </w:t>
            </w:r>
          </w:p>
          <w:p w:rsidR="00C71310" w:rsidRDefault="008D50A7" w14:paraId="2B22AA20" wp14:textId="77777777">
            <w:r>
              <w:t xml:space="preserve">Compare amounts of money. </w:t>
            </w:r>
          </w:p>
          <w:p w:rsidR="00C71310" w:rsidRDefault="008D50A7" w14:paraId="006D33D0" wp14:textId="77777777">
            <w:r>
              <w:t>Estimate with money.</w:t>
            </w:r>
          </w:p>
        </w:tc>
        <w:tc>
          <w:tcPr>
            <w:tcW w:w="2160" w:type="dxa"/>
            <w:tcMar/>
          </w:tcPr>
          <w:p w:rsidR="00C71310" w:rsidRDefault="008D50A7" w14:paraId="4816395A" wp14:textId="77777777">
            <w:pPr>
              <w:rPr>
                <w:b/>
              </w:rPr>
            </w:pPr>
            <w:r>
              <w:rPr>
                <w:b/>
              </w:rPr>
              <w:t>Money</w:t>
            </w:r>
          </w:p>
          <w:p w:rsidR="00C71310" w:rsidRDefault="008D50A7" w14:paraId="6267E9DB" wp14:textId="77777777">
            <w:r>
              <w:t xml:space="preserve">Calculate with money. </w:t>
            </w:r>
          </w:p>
          <w:p w:rsidR="00C71310" w:rsidRDefault="008D50A7" w14:paraId="407EB5E5" wp14:textId="77777777">
            <w:r>
              <w:t>Solve problems with money.</w:t>
            </w:r>
          </w:p>
          <w:p w:rsidR="00C71310" w:rsidRDefault="008D50A7" w14:paraId="1DBF6C28" wp14:textId="77777777">
            <w:r>
              <w:t>Assessment - Checking understanding of the topic.</w:t>
            </w:r>
          </w:p>
          <w:p w:rsidR="00C71310" w:rsidRDefault="00C71310" w14:paraId="53128261" wp14:textId="77777777"/>
          <w:p w:rsidR="00C71310" w:rsidRDefault="00C71310" w14:paraId="62486C05" wp14:textId="77777777"/>
        </w:tc>
        <w:tc>
          <w:tcPr>
            <w:tcW w:w="2160" w:type="dxa"/>
            <w:tcMar/>
          </w:tcPr>
          <w:p w:rsidR="00C71310" w:rsidRDefault="008D50A7" w14:paraId="69E69A9B" wp14:textId="77777777">
            <w:pPr>
              <w:rPr>
                <w:b/>
              </w:rPr>
            </w:pPr>
            <w:r>
              <w:rPr>
                <w:b/>
              </w:rPr>
              <w:t>Clocks</w:t>
            </w:r>
          </w:p>
          <w:p w:rsidR="00C71310" w:rsidRDefault="008D50A7" w14:paraId="25EC4627" wp14:textId="77777777">
            <w:r>
              <w:t xml:space="preserve">Years, months, weeks and days. </w:t>
            </w:r>
          </w:p>
          <w:p w:rsidR="00C71310" w:rsidRDefault="008D50A7" w14:paraId="599A2EE2" wp14:textId="77777777">
            <w:r>
              <w:t xml:space="preserve">Hour, minutes and seconds. </w:t>
            </w:r>
          </w:p>
          <w:p w:rsidR="00C71310" w:rsidRDefault="008D50A7" w14:paraId="03B4B3B3" wp14:textId="77777777">
            <w:r>
              <w:t xml:space="preserve">Converting between analogue and digital times. </w:t>
            </w:r>
          </w:p>
          <w:p w:rsidR="00C71310" w:rsidRDefault="008D50A7" w14:paraId="5E3BCC81" wp14:textId="77777777">
            <w:r>
              <w:t xml:space="preserve">Convert to the </w:t>
            </w:r>
            <w:proofErr w:type="gramStart"/>
            <w:r>
              <w:t>24 hour</w:t>
            </w:r>
            <w:proofErr w:type="gramEnd"/>
            <w:r>
              <w:t xml:space="preserve"> clock. </w:t>
            </w:r>
          </w:p>
          <w:p w:rsidR="00C71310" w:rsidRDefault="008D50A7" w14:paraId="37E08438" wp14:textId="77777777">
            <w:r>
              <w:t xml:space="preserve">Convert from the </w:t>
            </w:r>
            <w:proofErr w:type="gramStart"/>
            <w:r>
              <w:t>24 hour</w:t>
            </w:r>
            <w:proofErr w:type="gramEnd"/>
            <w:r>
              <w:t xml:space="preserve"> clock.</w:t>
            </w:r>
          </w:p>
          <w:p w:rsidR="00C71310" w:rsidRDefault="008D50A7" w14:paraId="3DBFCB4A" wp14:textId="77777777">
            <w:r>
              <w:t>Assessment - Checking understanding of the topic.</w:t>
            </w:r>
          </w:p>
        </w:tc>
        <w:tc>
          <w:tcPr>
            <w:tcW w:w="2160" w:type="dxa"/>
            <w:tcMar/>
          </w:tcPr>
          <w:p w:rsidR="1D7831F9" w:rsidP="1D7831F9" w:rsidRDefault="1D7831F9" w14:paraId="0E759048" w14:textId="7F88629A">
            <w:pPr>
              <w:pStyle w:val="Normal"/>
              <w:rPr>
                <w:b w:val="1"/>
                <w:bCs w:val="1"/>
              </w:rPr>
            </w:pPr>
            <w:r w:rsidRPr="7E3DFCB1" w:rsidR="174D58C1">
              <w:rPr>
                <w:b w:val="1"/>
                <w:bCs w:val="1"/>
              </w:rPr>
              <w:t>Consolidation</w:t>
            </w:r>
          </w:p>
        </w:tc>
      </w:tr>
      <w:tr xmlns:wp14="http://schemas.microsoft.com/office/word/2010/wordml" w:rsidR="00C71310" w:rsidTr="7E3DFCB1" w14:paraId="578B1996" wp14:textId="77777777">
        <w:trPr>
          <w:trHeight w:val="675"/>
        </w:trPr>
        <w:tc>
          <w:tcPr>
            <w:tcW w:w="2130" w:type="dxa"/>
            <w:tcMar/>
          </w:tcPr>
          <w:p w:rsidR="00C71310" w:rsidRDefault="008D50A7" w14:paraId="0917B7DE" wp14:textId="77777777">
            <w:pPr>
              <w:rPr>
                <w:b/>
              </w:rPr>
            </w:pPr>
            <w:r>
              <w:rPr>
                <w:b/>
              </w:rPr>
              <w:t>RE</w:t>
            </w:r>
          </w:p>
          <w:p w:rsidR="00C71310" w:rsidRDefault="00C71310" w14:paraId="4101652C" wp14:textId="77777777">
            <w:pPr>
              <w:rPr>
                <w:b/>
              </w:rPr>
            </w:pPr>
          </w:p>
          <w:p w:rsidR="00C71310" w:rsidRDefault="00C71310" w14:paraId="4B99056E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C71310" w:rsidP="1D7831F9" w:rsidRDefault="008D50A7" w14:paraId="6F0FACF1" wp14:textId="51160C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750E7A7">
              <w:rPr/>
              <w:t>Branch 5 – To the Ends of the Earth.</w:t>
            </w:r>
          </w:p>
          <w:p w:rsidR="00C71310" w:rsidP="1D7831F9" w:rsidRDefault="008D50A7" w14:paraId="06576B4C" wp14:textId="795521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C71310" w:rsidP="1D7831F9" w:rsidRDefault="008D50A7" w14:paraId="19644C4D" wp14:textId="4258C6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E171714">
              <w:rPr/>
              <w:t>Saint Peter and Jesus</w:t>
            </w:r>
          </w:p>
        </w:tc>
        <w:tc>
          <w:tcPr>
            <w:tcW w:w="2160" w:type="dxa"/>
            <w:tcMar/>
          </w:tcPr>
          <w:p w:rsidR="5E171714" w:rsidP="1D7831F9" w:rsidRDefault="5E171714" w14:paraId="3684827C" w14:textId="51E774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E171714">
              <w:rPr/>
              <w:t xml:space="preserve">Making links between Jesus giving Peter the authority of </w:t>
            </w:r>
            <w:r w:rsidR="5E171714">
              <w:rPr/>
              <w:t xml:space="preserve">His </w:t>
            </w:r>
            <w:r w:rsidR="13AC0594">
              <w:rPr/>
              <w:t xml:space="preserve"> Church</w:t>
            </w:r>
            <w:r w:rsidR="13AC0594">
              <w:rPr/>
              <w:t xml:space="preserve"> and John waiting for Peter before entering the tomb.</w:t>
            </w:r>
          </w:p>
          <w:p w:rsidR="00C71310" w:rsidRDefault="00C71310" w14:paraId="1299C43A" wp14:textId="77777777"/>
        </w:tc>
        <w:tc>
          <w:tcPr>
            <w:tcW w:w="2160" w:type="dxa"/>
            <w:tcMar/>
          </w:tcPr>
          <w:p w:rsidR="00C71310" w:rsidP="1D7831F9" w:rsidRDefault="008D50A7" w14:paraId="73D00416" wp14:textId="60F0C2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E65848">
              <w:rPr/>
              <w:t>What it means to be an Apostle.</w:t>
            </w:r>
          </w:p>
          <w:p w:rsidR="1D7831F9" w:rsidP="1D7831F9" w:rsidRDefault="1D7831F9" w14:paraId="0AB1B97D" w14:textId="3503B5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3BE65848" w:rsidP="1D7831F9" w:rsidRDefault="3BE65848" w14:paraId="22773C82" w14:textId="19F455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E65848">
              <w:rPr/>
              <w:t>Recognise that Mary has a special place within the Communion of Saints as queen of Heaven.</w:t>
            </w:r>
          </w:p>
          <w:p w:rsidR="00C71310" w:rsidRDefault="00C71310" w14:paraId="4DDBEF00" wp14:textId="77777777"/>
        </w:tc>
        <w:tc>
          <w:tcPr>
            <w:tcW w:w="2160" w:type="dxa"/>
            <w:tcMar/>
          </w:tcPr>
          <w:p w:rsidR="00C71310" w:rsidP="1D7831F9" w:rsidRDefault="008D50A7" w14:paraId="6ACDBF7B" wp14:textId="73C4F1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F50F58">
              <w:rPr/>
              <w:t xml:space="preserve">Leading the Church </w:t>
            </w:r>
          </w:p>
          <w:p w:rsidR="00C71310" w:rsidP="1D7831F9" w:rsidRDefault="008D50A7" w14:paraId="1722F091" wp14:textId="791DC6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7E3DFCB1" w:rsidP="7E3DFCB1" w:rsidRDefault="7E3DFCB1" w14:paraId="1203BDCA" w14:textId="3A5DC9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C71310" w:rsidP="1D7831F9" w:rsidRDefault="008D50A7" w14:paraId="28BED0EA" wp14:textId="0A2F5A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F50F58">
              <w:rPr/>
              <w:t>The Apostles Creed and the beliefs of Christians.</w:t>
            </w:r>
          </w:p>
        </w:tc>
        <w:tc>
          <w:tcPr>
            <w:tcW w:w="2160" w:type="dxa"/>
            <w:tcMar/>
          </w:tcPr>
          <w:p w:rsidR="00C71310" w:rsidP="1D7831F9" w:rsidRDefault="008D50A7" w14:paraId="4D508CE3" wp14:textId="1CD16B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DDF742">
              <w:rPr/>
              <w:t>One, holy, Catholic and Apostolic Church.</w:t>
            </w:r>
          </w:p>
          <w:p w:rsidR="00C71310" w:rsidP="1D7831F9" w:rsidRDefault="008D50A7" w14:paraId="3A36D560" wp14:textId="2C0E88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C71310" w:rsidP="1D7831F9" w:rsidRDefault="008D50A7" w14:paraId="3CFB2C58" wp14:textId="645BD1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EDDF742">
              <w:rPr/>
              <w:t xml:space="preserve">To be able to explain how the Catholic Church is One, Holy, </w:t>
            </w:r>
            <w:r w:rsidR="0EDDF742">
              <w:rPr/>
              <w:t>Catholic</w:t>
            </w:r>
            <w:r w:rsidR="0EDDF742">
              <w:rPr/>
              <w:t xml:space="preserve"> and Apostolic.</w:t>
            </w:r>
          </w:p>
        </w:tc>
        <w:tc>
          <w:tcPr>
            <w:tcW w:w="2160" w:type="dxa"/>
            <w:tcMar/>
          </w:tcPr>
          <w:p w:rsidR="0EDDF742" w:rsidP="1D7831F9" w:rsidRDefault="0EDDF742" w14:paraId="148D289E" w14:textId="7B5B197F">
            <w:pPr>
              <w:pStyle w:val="Normal"/>
            </w:pPr>
            <w:r w:rsidR="029259BE">
              <w:rPr/>
              <w:t>The Church today continue the work of Jesus.</w:t>
            </w:r>
          </w:p>
          <w:p w:rsidR="0EDDF742" w:rsidP="1D7831F9" w:rsidRDefault="0EDDF742" w14:paraId="60840A40" w14:textId="4370791B">
            <w:pPr>
              <w:pStyle w:val="Normal"/>
            </w:pPr>
            <w:r w:rsidR="0EDDF742">
              <w:rPr/>
              <w:t xml:space="preserve">The Church teaches us that Mary has a special place within the Communion of Saints </w:t>
            </w:r>
          </w:p>
        </w:tc>
      </w:tr>
      <w:tr xmlns:wp14="http://schemas.microsoft.com/office/word/2010/wordml" w:rsidR="00C71310" w:rsidTr="7E3DFCB1" w14:paraId="1CD17192" wp14:textId="77777777">
        <w:trPr>
          <w:trHeight w:val="1065"/>
        </w:trPr>
        <w:tc>
          <w:tcPr>
            <w:tcW w:w="2130" w:type="dxa"/>
            <w:tcMar/>
          </w:tcPr>
          <w:p w:rsidR="00C71310" w:rsidRDefault="008D50A7" w14:paraId="1EE948F5" wp14:textId="77777777">
            <w:r>
              <w:rPr>
                <w:b/>
              </w:rPr>
              <w:t>PSHE</w:t>
            </w:r>
          </w:p>
        </w:tc>
        <w:tc>
          <w:tcPr>
            <w:tcW w:w="2160" w:type="dxa"/>
            <w:tcMar/>
          </w:tcPr>
          <w:p w:rsidR="00C71310" w:rsidRDefault="008D50A7" w14:paraId="19964647" wp14:textId="77777777">
            <w:r>
              <w:t>To know that they were handmade by God with the help of their parents.</w:t>
            </w:r>
          </w:p>
        </w:tc>
        <w:tc>
          <w:tcPr>
            <w:tcW w:w="2160" w:type="dxa"/>
            <w:tcMar/>
          </w:tcPr>
          <w:p w:rsidR="00C71310" w:rsidRDefault="008D50A7" w14:paraId="40707928" wp14:textId="77777777">
            <w:r>
              <w:t xml:space="preserve">To understand how a baby grows and develops in </w:t>
            </w:r>
            <w:r>
              <w:t>its mother’s womb including,</w:t>
            </w:r>
          </w:p>
          <w:p w:rsidR="00C71310" w:rsidRDefault="008D50A7" w14:paraId="0E571AB0" wp14:textId="77777777">
            <w:r>
              <w:t>scientifically, the uniqueness of the moment of conception.</w:t>
            </w:r>
          </w:p>
          <w:p w:rsidR="00C71310" w:rsidRDefault="008D50A7" w14:paraId="2397B6B9" wp14:textId="02172A4A">
            <w:r w:rsidR="37029848">
              <w:rPr/>
              <w:t>and how</w:t>
            </w:r>
            <w:r w:rsidR="008D50A7">
              <w:rPr/>
              <w:t xml:space="preserve"> conception and life in the womb fits into the cycle of life.</w:t>
            </w:r>
          </w:p>
        </w:tc>
        <w:tc>
          <w:tcPr>
            <w:tcW w:w="2160" w:type="dxa"/>
            <w:tcMar/>
          </w:tcPr>
          <w:p w:rsidR="00C71310" w:rsidRDefault="008D50A7" w14:paraId="2E94B6BC" wp14:textId="77777777">
            <w:r>
              <w:t>To understand what ‘death’ means</w:t>
            </w:r>
          </w:p>
          <w:p w:rsidR="00C71310" w:rsidRDefault="008D50A7" w14:paraId="2A54C979" wp14:textId="77777777">
            <w:r>
              <w:t>To learn about some feelings often connected with grief</w:t>
            </w:r>
          </w:p>
          <w:p w:rsidR="00C71310" w:rsidRDefault="00C71310" w14:paraId="3461D779" wp14:textId="77777777"/>
        </w:tc>
        <w:tc>
          <w:tcPr>
            <w:tcW w:w="2160" w:type="dxa"/>
            <w:tcMar/>
          </w:tcPr>
          <w:p w:rsidR="00C71310" w:rsidRDefault="008D50A7" w14:paraId="50AA1A75" wp14:textId="77777777">
            <w:r>
              <w:t>To know</w:t>
            </w:r>
            <w:r>
              <w:t xml:space="preserve"> what the Christian faith says about death and eternal life</w:t>
            </w:r>
          </w:p>
          <w:p w:rsidR="00C71310" w:rsidRDefault="008D50A7" w14:paraId="57BAB25E" wp14:textId="53B3B730">
            <w:r w:rsidR="5CF77ECA">
              <w:rPr/>
              <w:t>To explore some ways to support themselves and others when they are</w:t>
            </w:r>
            <w:r w:rsidR="156B6B9D">
              <w:rPr/>
              <w:t xml:space="preserve"> grieving</w:t>
            </w:r>
          </w:p>
          <w:p w:rsidR="00C71310" w:rsidRDefault="00C71310" w14:paraId="3CF2D8B6" wp14:textId="77777777"/>
        </w:tc>
        <w:tc>
          <w:tcPr>
            <w:tcW w:w="2160" w:type="dxa"/>
            <w:tcMar/>
          </w:tcPr>
          <w:p w:rsidR="00C71310" w:rsidRDefault="008D50A7" w14:paraId="2951FD74" wp14:textId="77777777">
            <w:r>
              <w:t>Take an active part in discussions about changes, feelings, and</w:t>
            </w:r>
          </w:p>
          <w:p w:rsidR="00C71310" w:rsidRDefault="008D50A7" w14:paraId="75919E38" wp14:textId="77777777">
            <w:r>
              <w:t>coping strategies.</w:t>
            </w:r>
          </w:p>
          <w:p w:rsidR="00C71310" w:rsidRDefault="00C71310" w14:paraId="0FB78278" wp14:textId="77777777"/>
        </w:tc>
        <w:tc>
          <w:tcPr>
            <w:tcW w:w="2160" w:type="dxa"/>
            <w:tcMar/>
          </w:tcPr>
          <w:p w:rsidR="1D7831F9" w:rsidP="1D7831F9" w:rsidRDefault="1D7831F9" w14:paraId="38B12A52" w14:textId="2F29C261">
            <w:pPr>
              <w:pStyle w:val="Normal"/>
            </w:pPr>
          </w:p>
        </w:tc>
      </w:tr>
      <w:tr xmlns:wp14="http://schemas.microsoft.com/office/word/2010/wordml" w:rsidR="00C71310" w:rsidTr="7E3DFCB1" w14:paraId="0911AFCD" wp14:textId="77777777">
        <w:trPr>
          <w:trHeight w:val="1080"/>
        </w:trPr>
        <w:tc>
          <w:tcPr>
            <w:tcW w:w="2130" w:type="dxa"/>
            <w:shd w:val="clear" w:color="auto" w:fill="FFFFFF" w:themeFill="background1"/>
            <w:tcMar/>
          </w:tcPr>
          <w:p w:rsidR="00C71310" w:rsidRDefault="008D50A7" w14:paraId="6FFD8311" wp14:textId="77777777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:rsidR="00C71310" w:rsidRDefault="00C71310" w14:paraId="1FC39945" wp14:textId="77777777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0D2BDEA7" wp14:textId="77777777">
            <w:pPr>
              <w:rPr>
                <w:b/>
              </w:rPr>
            </w:pPr>
            <w:r>
              <w:rPr>
                <w:b/>
              </w:rPr>
              <w:t>How did the achievements of the Ancient Maya impact their society and beyond?</w:t>
            </w:r>
          </w:p>
          <w:p w:rsidR="00C71310" w:rsidP="7E3DFCB1" w:rsidRDefault="008D50A7" w14:paraId="47D4E84B" wp14:textId="77777777">
            <w:pPr>
              <w:spacing w:line="240" w:lineRule="auto"/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1</w:t>
            </w:r>
          </w:p>
          <w:p w:rsidR="00C71310" w:rsidP="7E3DFCB1" w:rsidRDefault="008D50A7" w14:paraId="13EFBA60" wp14:textId="7131DDB0">
            <w:pPr>
              <w:spacing w:line="240" w:lineRule="auto"/>
            </w:pPr>
            <w:r w:rsidR="5CF77ECA">
              <w:rPr/>
              <w:t>To explore the</w:t>
            </w:r>
            <w:r w:rsidR="0E4E159D">
              <w:rPr/>
              <w:t xml:space="preserve"> challenges faced by the ancient Maya when settling in the rainforest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3174F129" wp14:textId="093AA038">
            <w:pPr>
              <w:rPr>
                <w:b w:val="1"/>
                <w:bCs w:val="1"/>
              </w:rPr>
            </w:pPr>
            <w:r w:rsidRPr="7E3DFCB1" w:rsidR="7DE4C001">
              <w:rPr>
                <w:b w:val="1"/>
                <w:bCs w:val="1"/>
              </w:rPr>
              <w:t>The Maya</w:t>
            </w:r>
          </w:p>
          <w:p w:rsidR="00C71310" w:rsidP="7E3DFCB1" w:rsidRDefault="008D50A7" w14:paraId="70CC2231" wp14:textId="3AFE0CA6">
            <w:pPr>
              <w:rPr>
                <w:b w:val="1"/>
                <w:bCs w:val="1"/>
              </w:rPr>
            </w:pPr>
          </w:p>
          <w:p w:rsidR="00C71310" w:rsidP="7E3DFCB1" w:rsidRDefault="008D50A7" w14:paraId="3E75E99D" wp14:textId="04837E74">
            <w:pPr>
              <w:rPr>
                <w:b w:val="1"/>
                <w:bCs w:val="1"/>
              </w:rPr>
            </w:pPr>
          </w:p>
          <w:p w:rsidR="00C71310" w:rsidP="7E3DFCB1" w:rsidRDefault="008D50A7" w14:paraId="4819E813" wp14:textId="794ABE42">
            <w:pPr>
              <w:rPr>
                <w:b w:val="1"/>
                <w:bCs w:val="1"/>
              </w:rPr>
            </w:pPr>
          </w:p>
          <w:p w:rsidR="00C71310" w:rsidP="7E3DFCB1" w:rsidRDefault="008D50A7" w14:paraId="46B99F7D" wp14:textId="2C5E40F8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2</w:t>
            </w:r>
          </w:p>
          <w:p w:rsidR="00C71310" w:rsidRDefault="008D50A7" w14:paraId="6CBFCFE4" wp14:textId="4A807E34">
            <w:r w:rsidRPr="7E3DFCB1" w:rsidR="5CF77ECA">
              <w:rPr>
                <w:rFonts w:ascii="Calibri" w:hAnsi="Calibri" w:eastAsia="Calibri" w:cs="Calibri"/>
                <w:color w:val="auto"/>
                <w:sz w:val="22"/>
                <w:szCs w:val="22"/>
                <w:lang w:eastAsia="en-GB" w:bidi="ar-SA"/>
              </w:rPr>
              <w:t>To infer how</w:t>
            </w:r>
            <w:r w:rsidRPr="7E3DFCB1" w:rsidR="2D29DD0F">
              <w:rPr>
                <w:rFonts w:ascii="Calibri" w:hAnsi="Calibri" w:eastAsia="Calibri" w:cs="Calibri"/>
                <w:color w:val="auto"/>
                <w:sz w:val="22"/>
                <w:szCs w:val="22"/>
                <w:lang w:eastAsia="en-GB" w:bidi="ar-SA"/>
              </w:rPr>
              <w:t xml:space="preserve"> the ancient Maya valued and used cacao by exploring historical artefacts</w:t>
            </w:r>
          </w:p>
          <w:p w:rsidR="00C71310" w:rsidRDefault="00C71310" w14:paraId="0562CB0E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0F0FE36E" wp14:textId="022AF838">
            <w:pPr>
              <w:rPr>
                <w:b w:val="1"/>
                <w:bCs w:val="1"/>
              </w:rPr>
            </w:pPr>
            <w:r w:rsidRPr="7E3DFCB1" w:rsidR="05243510">
              <w:rPr>
                <w:b w:val="1"/>
                <w:bCs w:val="1"/>
              </w:rPr>
              <w:t>The Maya</w:t>
            </w:r>
            <w:r w:rsidRPr="7E3DFCB1" w:rsidR="05243510">
              <w:rPr>
                <w:b w:val="1"/>
                <w:bCs w:val="1"/>
              </w:rPr>
              <w:t xml:space="preserve"> </w:t>
            </w:r>
          </w:p>
          <w:p w:rsidR="00C71310" w:rsidP="7E3DFCB1" w:rsidRDefault="008D50A7" w14:paraId="2CA4C122" wp14:textId="5B4D3DEA">
            <w:pPr>
              <w:rPr>
                <w:b w:val="1"/>
                <w:bCs w:val="1"/>
              </w:rPr>
            </w:pPr>
          </w:p>
          <w:p w:rsidR="00C71310" w:rsidP="7E3DFCB1" w:rsidRDefault="008D50A7" w14:paraId="5435AD09" wp14:textId="43F6DDE5">
            <w:pPr>
              <w:rPr>
                <w:b w:val="1"/>
                <w:bCs w:val="1"/>
              </w:rPr>
            </w:pPr>
          </w:p>
          <w:p w:rsidR="00C71310" w:rsidP="7E3DFCB1" w:rsidRDefault="008D50A7" w14:paraId="640BA10A" wp14:textId="0267F5E7">
            <w:pPr>
              <w:rPr>
                <w:b w:val="1"/>
                <w:bCs w:val="1"/>
              </w:rPr>
            </w:pPr>
          </w:p>
          <w:p w:rsidR="00C71310" w:rsidP="7E3DFCB1" w:rsidRDefault="008D50A7" w14:paraId="134F8B46" wp14:textId="26B51168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3</w:t>
            </w:r>
          </w:p>
          <w:p w:rsidR="00C71310" w:rsidRDefault="008D50A7" w14:paraId="7DA3080E" wp14:textId="75DC2341">
            <w:r w:rsidR="23FA3D71">
              <w:rPr/>
              <w:t xml:space="preserve">To </w:t>
            </w:r>
            <w:r w:rsidR="5CF77ECA">
              <w:rPr/>
              <w:t>describe the</w:t>
            </w:r>
            <w:r w:rsidR="67679C44">
              <w:rPr/>
              <w:t xml:space="preserve"> role of Maya gods and goddesses by studying images and scenarios</w:t>
            </w:r>
          </w:p>
          <w:p w:rsidR="00C71310" w:rsidRDefault="00C71310" w14:paraId="34CE0A41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284B77FB" wp14:textId="598EBF38">
            <w:pPr>
              <w:rPr>
                <w:b w:val="1"/>
                <w:bCs w:val="1"/>
              </w:rPr>
            </w:pPr>
            <w:r w:rsidRPr="7E3DFCB1" w:rsidR="6B53A12A">
              <w:rPr>
                <w:b w:val="1"/>
                <w:bCs w:val="1"/>
              </w:rPr>
              <w:t>The Maya</w:t>
            </w:r>
            <w:r w:rsidRPr="7E3DFCB1" w:rsidR="6B53A12A">
              <w:rPr>
                <w:b w:val="1"/>
                <w:bCs w:val="1"/>
              </w:rPr>
              <w:t xml:space="preserve"> </w:t>
            </w:r>
          </w:p>
          <w:p w:rsidR="00C71310" w:rsidP="7E3DFCB1" w:rsidRDefault="008D50A7" w14:paraId="1E3D181D" wp14:textId="3CF340A6">
            <w:pPr>
              <w:rPr>
                <w:b w:val="1"/>
                <w:bCs w:val="1"/>
              </w:rPr>
            </w:pPr>
          </w:p>
          <w:p w:rsidR="00C71310" w:rsidP="7E3DFCB1" w:rsidRDefault="008D50A7" w14:paraId="03814A9E" wp14:textId="27FC18C1">
            <w:pPr>
              <w:rPr>
                <w:b w:val="1"/>
                <w:bCs w:val="1"/>
              </w:rPr>
            </w:pPr>
          </w:p>
          <w:p w:rsidR="00C71310" w:rsidP="7E3DFCB1" w:rsidRDefault="008D50A7" w14:paraId="1443AB9C" wp14:textId="22B23985">
            <w:pPr>
              <w:rPr>
                <w:b w:val="1"/>
                <w:bCs w:val="1"/>
              </w:rPr>
            </w:pPr>
          </w:p>
          <w:p w:rsidR="00C71310" w:rsidP="7E3DFCB1" w:rsidRDefault="008D50A7" w14:paraId="5E348D25" wp14:textId="587782DF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4</w:t>
            </w:r>
          </w:p>
          <w:p w:rsidR="00C71310" w:rsidRDefault="008D50A7" w14:paraId="56A214E0" wp14:textId="67FA7C8E">
            <w:r w:rsidR="5CF77ECA">
              <w:rPr/>
              <w:t>To develop</w:t>
            </w:r>
            <w:r w:rsidR="2E3C9341">
              <w:rPr/>
              <w:t xml:space="preserve"> recording skills through exploration of ancient Maya inventions</w:t>
            </w:r>
          </w:p>
          <w:p w:rsidR="00C71310" w:rsidRDefault="00C71310" w14:paraId="62EBF3C5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6818C0F8" wp14:textId="6DBD1378">
            <w:pPr>
              <w:rPr>
                <w:b w:val="1"/>
                <w:bCs w:val="1"/>
              </w:rPr>
            </w:pPr>
            <w:r w:rsidRPr="7E3DFCB1" w:rsidR="36554CE4">
              <w:rPr>
                <w:b w:val="1"/>
                <w:bCs w:val="1"/>
              </w:rPr>
              <w:t>The Maya</w:t>
            </w:r>
            <w:r w:rsidRPr="7E3DFCB1" w:rsidR="36554CE4">
              <w:rPr>
                <w:b w:val="1"/>
                <w:bCs w:val="1"/>
              </w:rPr>
              <w:t xml:space="preserve"> </w:t>
            </w:r>
          </w:p>
          <w:p w:rsidR="00C71310" w:rsidP="7E3DFCB1" w:rsidRDefault="008D50A7" w14:paraId="70A61A20" wp14:textId="7C8D831A">
            <w:pPr>
              <w:rPr>
                <w:b w:val="1"/>
                <w:bCs w:val="1"/>
              </w:rPr>
            </w:pPr>
          </w:p>
          <w:p w:rsidR="00C71310" w:rsidP="7E3DFCB1" w:rsidRDefault="008D50A7" w14:paraId="76F6DFBA" wp14:textId="5A66971C">
            <w:pPr>
              <w:rPr>
                <w:b w:val="1"/>
                <w:bCs w:val="1"/>
              </w:rPr>
            </w:pPr>
          </w:p>
          <w:p w:rsidR="00C71310" w:rsidP="7E3DFCB1" w:rsidRDefault="008D50A7" w14:paraId="68638472" wp14:textId="11C51B68">
            <w:pPr>
              <w:rPr>
                <w:b w:val="1"/>
                <w:bCs w:val="1"/>
              </w:rPr>
            </w:pPr>
          </w:p>
          <w:p w:rsidR="00C71310" w:rsidP="7E3DFCB1" w:rsidRDefault="008D50A7" w14:paraId="5C7BF271" wp14:textId="5AB3B5AE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5</w:t>
            </w:r>
          </w:p>
          <w:p w:rsidR="00C71310" w:rsidRDefault="008D50A7" w14:paraId="0F8C1A49" wp14:textId="49128086">
            <w:r w:rsidR="5CF77ECA">
              <w:rPr/>
              <w:t>To make</w:t>
            </w:r>
            <w:r w:rsidR="396F1FA5">
              <w:rPr/>
              <w:t xml:space="preserve"> deductions about an ancient Maya city by exploring remains.</w:t>
            </w:r>
          </w:p>
          <w:p w:rsidR="00C71310" w:rsidRDefault="00C71310" w14:paraId="6D98A12B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1D7831F9" w:rsidP="7E3DFCB1" w:rsidRDefault="1D7831F9" w14:paraId="07D35D25" w14:textId="48A7E18B">
            <w:pPr>
              <w:rPr>
                <w:b w:val="1"/>
                <w:bCs w:val="1"/>
              </w:rPr>
            </w:pPr>
            <w:r w:rsidRPr="7E3DFCB1" w:rsidR="5341919B">
              <w:rPr>
                <w:b w:val="1"/>
                <w:bCs w:val="1"/>
              </w:rPr>
              <w:t>The Maya</w:t>
            </w:r>
            <w:r w:rsidRPr="7E3DFCB1" w:rsidR="5341919B">
              <w:rPr>
                <w:b w:val="1"/>
                <w:bCs w:val="1"/>
              </w:rPr>
              <w:t xml:space="preserve"> </w:t>
            </w:r>
          </w:p>
          <w:p w:rsidR="1D7831F9" w:rsidP="7E3DFCB1" w:rsidRDefault="1D7831F9" w14:paraId="04C95345" w14:textId="04D3604D">
            <w:pPr>
              <w:pStyle w:val="Normal"/>
              <w:rPr>
                <w:b w:val="1"/>
                <w:bCs w:val="1"/>
              </w:rPr>
            </w:pPr>
          </w:p>
          <w:p w:rsidR="1D7831F9" w:rsidP="7E3DFCB1" w:rsidRDefault="1D7831F9" w14:paraId="748A7C71" w14:textId="70891C49">
            <w:pPr>
              <w:pStyle w:val="Normal"/>
              <w:rPr>
                <w:b w:val="1"/>
                <w:bCs w:val="1"/>
              </w:rPr>
            </w:pPr>
          </w:p>
          <w:p w:rsidR="1D7831F9" w:rsidP="7E3DFCB1" w:rsidRDefault="1D7831F9" w14:paraId="59658551" w14:textId="0764D6B6">
            <w:pPr>
              <w:pStyle w:val="Normal"/>
              <w:rPr>
                <w:b w:val="1"/>
                <w:bCs w:val="1"/>
              </w:rPr>
            </w:pPr>
          </w:p>
          <w:p w:rsidR="1D7831F9" w:rsidP="7E3DFCB1" w:rsidRDefault="1D7831F9" w14:paraId="4A79B601" w14:textId="620A3668">
            <w:pPr>
              <w:pStyle w:val="Normal"/>
              <w:rPr>
                <w:b w:val="1"/>
                <w:bCs w:val="1"/>
              </w:rPr>
            </w:pPr>
            <w:r w:rsidRPr="7E3DFCB1" w:rsidR="5C34D0E9">
              <w:rPr>
                <w:b w:val="1"/>
                <w:bCs w:val="1"/>
              </w:rPr>
              <w:t>Lesson 6</w:t>
            </w:r>
          </w:p>
          <w:p w:rsidR="1D7831F9" w:rsidP="1D7831F9" w:rsidRDefault="1D7831F9" w14:paraId="42A0A67A" w14:textId="227F113D">
            <w:pPr>
              <w:pStyle w:val="Normal"/>
            </w:pPr>
          </w:p>
          <w:p w:rsidR="1D7831F9" w:rsidP="1D7831F9" w:rsidRDefault="1D7831F9" w14:paraId="20DE2693" w14:textId="5E305A95">
            <w:pPr>
              <w:pStyle w:val="Normal"/>
            </w:pPr>
          </w:p>
        </w:tc>
      </w:tr>
      <w:tr xmlns:wp14="http://schemas.microsoft.com/office/word/2010/wordml" w:rsidR="00C71310" w:rsidTr="7E3DFCB1" w14:paraId="3E5AB8F9" wp14:textId="77777777">
        <w:trPr>
          <w:trHeight w:val="915"/>
        </w:trPr>
        <w:tc>
          <w:tcPr>
            <w:tcW w:w="2130" w:type="dxa"/>
            <w:tcMar/>
          </w:tcPr>
          <w:p w:rsidR="00C71310" w:rsidRDefault="008D50A7" w14:paraId="477C4AFF" wp14:textId="77777777">
            <w:pPr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2160" w:type="dxa"/>
            <w:tcMar/>
          </w:tcPr>
          <w:p w:rsidR="00C71310" w:rsidRDefault="008D50A7" w14:paraId="7137F8E1" wp14:textId="77777777">
            <w:pPr>
              <w:widowControl w:val="0"/>
            </w:pPr>
            <w:r>
              <w:rPr>
                <w:b/>
              </w:rPr>
              <w:t xml:space="preserve">Online safety - </w:t>
            </w:r>
            <w:r>
              <w:t>Online bullying</w:t>
            </w:r>
          </w:p>
          <w:p w:rsidR="00C71310" w:rsidRDefault="008D50A7" w14:paraId="57F9E114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Data and Information - Data logging</w:t>
            </w:r>
          </w:p>
          <w:p w:rsidR="00C71310" w:rsidRDefault="008D50A7" w14:paraId="76E98D94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Lesson 1</w:t>
            </w:r>
          </w:p>
          <w:p w:rsidR="00C71310" w:rsidRDefault="008D50A7" w14:paraId="13A30EFC" wp14:textId="77777777">
            <w:pPr>
              <w:widowControl w:val="0"/>
            </w:pPr>
            <w:r>
              <w:t>Answering questions</w:t>
            </w:r>
          </w:p>
        </w:tc>
        <w:tc>
          <w:tcPr>
            <w:tcW w:w="2160" w:type="dxa"/>
            <w:tcMar/>
          </w:tcPr>
          <w:p w:rsidR="00C71310" w:rsidRDefault="008D50A7" w14:paraId="488EAF2B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Lesson 2</w:t>
            </w:r>
          </w:p>
          <w:p w:rsidR="00C71310" w:rsidRDefault="008D50A7" w14:paraId="47ADE7F0" wp14:textId="77777777">
            <w:pPr>
              <w:widowControl w:val="0"/>
            </w:pPr>
            <w:r>
              <w:t>Data collection</w:t>
            </w:r>
          </w:p>
        </w:tc>
        <w:tc>
          <w:tcPr>
            <w:tcW w:w="2160" w:type="dxa"/>
            <w:tcMar/>
          </w:tcPr>
          <w:p w:rsidR="00C71310" w:rsidRDefault="008D50A7" w14:paraId="1832CB09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Lesson 3</w:t>
            </w:r>
          </w:p>
          <w:p w:rsidR="00C71310" w:rsidRDefault="008D50A7" w14:paraId="464F770F" wp14:textId="77777777">
            <w:pPr>
              <w:widowControl w:val="0"/>
            </w:pPr>
            <w:r>
              <w:t>Logging</w:t>
            </w:r>
          </w:p>
        </w:tc>
        <w:tc>
          <w:tcPr>
            <w:tcW w:w="2160" w:type="dxa"/>
            <w:tcMar/>
          </w:tcPr>
          <w:p w:rsidR="00C71310" w:rsidRDefault="008D50A7" w14:paraId="23B00A00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Lesson 4</w:t>
            </w:r>
          </w:p>
          <w:p w:rsidR="00C71310" w:rsidRDefault="008D50A7" w14:paraId="2F402E35" wp14:textId="77777777">
            <w:pPr>
              <w:widowControl w:val="0"/>
            </w:pPr>
            <w:r>
              <w:t>Analysing data</w:t>
            </w:r>
          </w:p>
        </w:tc>
        <w:tc>
          <w:tcPr>
            <w:tcW w:w="2160" w:type="dxa"/>
            <w:tcMar/>
          </w:tcPr>
          <w:p w:rsidR="00C71310" w:rsidRDefault="008D50A7" w14:paraId="46866CF5" wp14:textId="77777777">
            <w:pPr>
              <w:widowControl w:val="0"/>
              <w:rPr>
                <w:b/>
              </w:rPr>
            </w:pPr>
            <w:r>
              <w:rPr>
                <w:b/>
              </w:rPr>
              <w:t>Lesson 5</w:t>
            </w:r>
          </w:p>
          <w:p w:rsidR="00C71310" w:rsidRDefault="008D50A7" w14:paraId="2A821D4C" wp14:textId="77777777">
            <w:pPr>
              <w:widowControl w:val="0"/>
            </w:pPr>
            <w:r>
              <w:t>Data for answers</w:t>
            </w:r>
          </w:p>
        </w:tc>
        <w:tc>
          <w:tcPr>
            <w:tcW w:w="2160" w:type="dxa"/>
            <w:tcMar/>
          </w:tcPr>
          <w:p w:rsidR="1D7831F9" w:rsidP="7E3DFCB1" w:rsidRDefault="1D7831F9" w14:paraId="33FCB198" w14:textId="43718117">
            <w:pPr>
              <w:pStyle w:val="Normal"/>
              <w:rPr>
                <w:b w:val="1"/>
                <w:bCs w:val="1"/>
              </w:rPr>
            </w:pPr>
            <w:r w:rsidRPr="7E3DFCB1" w:rsidR="75EA2146">
              <w:rPr>
                <w:b w:val="1"/>
                <w:bCs w:val="1"/>
              </w:rPr>
              <w:t>Lesson  6</w:t>
            </w:r>
          </w:p>
          <w:p w:rsidR="1D7831F9" w:rsidP="7E3DFCB1" w:rsidRDefault="1D7831F9" w14:paraId="0E7E25A4" w14:textId="300E4A55">
            <w:pPr>
              <w:pStyle w:val="Normal"/>
              <w:rPr>
                <w:b w:val="0"/>
                <w:bCs w:val="0"/>
              </w:rPr>
            </w:pPr>
            <w:r w:rsidR="00C1554C">
              <w:rPr>
                <w:b w:val="0"/>
                <w:bCs w:val="0"/>
              </w:rPr>
              <w:t xml:space="preserve">Answering </w:t>
            </w:r>
            <w:r w:rsidR="00C1554C">
              <w:rPr>
                <w:b w:val="0"/>
                <w:bCs w:val="0"/>
              </w:rPr>
              <w:t>my</w:t>
            </w:r>
            <w:r w:rsidR="00C1554C">
              <w:rPr>
                <w:b w:val="0"/>
                <w:bCs w:val="0"/>
              </w:rPr>
              <w:t xml:space="preserve"> question</w:t>
            </w:r>
          </w:p>
        </w:tc>
      </w:tr>
      <w:tr xmlns:wp14="http://schemas.microsoft.com/office/word/2010/wordml" w:rsidR="00C71310" w:rsidTr="7E3DFCB1" w14:paraId="20CF48E3" wp14:textId="77777777">
        <w:trPr>
          <w:trHeight w:val="870"/>
        </w:trPr>
        <w:tc>
          <w:tcPr>
            <w:tcW w:w="2130" w:type="dxa"/>
            <w:vMerge w:val="restart"/>
            <w:tcMar/>
          </w:tcPr>
          <w:p w:rsidR="00C71310" w:rsidRDefault="008D50A7" w14:paraId="4EA36025" wp14:textId="77777777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160" w:type="dxa"/>
            <w:tcMar/>
          </w:tcPr>
          <w:p w:rsidR="00C71310" w:rsidP="7E3DFCB1" w:rsidRDefault="008D50A7" w14:paraId="3586AD14" wp14:textId="3C4B0F16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C71310" w:rsidP="7E3DFCB1" w:rsidRDefault="008D50A7" w14:paraId="1FE68069" wp14:textId="2B528E79">
            <w:pPr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C71310" w:rsidP="7E3DFCB1" w:rsidRDefault="008D50A7" w14:paraId="2E57B773" wp14:textId="5E85F0B9">
            <w:pPr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C71310" w:rsidP="7E3DFCB1" w:rsidRDefault="008D50A7" w14:paraId="5C11F7D9" wp14:textId="0285D2E1">
            <w:pPr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C71310" w:rsidP="7E3DFCB1" w:rsidRDefault="008D50A7" w14:paraId="37F7D130" wp14:textId="5E707B7B">
            <w:pPr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1D7831F9" w:rsidP="7E3DFCB1" w:rsidRDefault="1D7831F9" w14:paraId="2869EE07" w14:textId="6DAF18F1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Swimming</w:t>
            </w:r>
          </w:p>
        </w:tc>
      </w:tr>
      <w:tr w:rsidR="7E3DFCB1" w:rsidTr="7E3DFCB1" w14:paraId="2A560C2F">
        <w:trPr>
          <w:trHeight w:val="1260"/>
        </w:trPr>
        <w:tc>
          <w:tcPr>
            <w:tcW w:w="2130" w:type="dxa"/>
            <w:vMerge/>
            <w:tcMar/>
          </w:tcPr>
          <w:p w14:paraId="0A17D99F"/>
        </w:tc>
        <w:tc>
          <w:tcPr>
            <w:tcW w:w="2160" w:type="dxa"/>
            <w:tcMar/>
          </w:tcPr>
          <w:p w:rsidR="687D84F5" w:rsidP="7E3DFCB1" w:rsidRDefault="687D84F5" w14:paraId="65B9AE32" w14:textId="5B2497B0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687D84F5" w:rsidP="7E3DFCB1" w:rsidRDefault="687D84F5" w14:paraId="7022612E" w14:textId="00CE6894">
            <w:pPr>
              <w:pStyle w:val="Normal"/>
            </w:pPr>
            <w:r w:rsidR="687D84F5">
              <w:rPr/>
              <w:t>Batting</w:t>
            </w:r>
          </w:p>
        </w:tc>
        <w:tc>
          <w:tcPr>
            <w:tcW w:w="2160" w:type="dxa"/>
            <w:tcMar/>
          </w:tcPr>
          <w:p w:rsidR="687D84F5" w:rsidP="7E3DFCB1" w:rsidRDefault="687D84F5" w14:paraId="6099CCD1" w14:textId="0F26E54A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2B0DDBA9" w:rsidP="7E3DFCB1" w:rsidRDefault="2B0DDBA9" w14:paraId="5040F3E2" w14:textId="056ADBD3">
            <w:pPr>
              <w:pStyle w:val="Normal"/>
            </w:pPr>
            <w:r w:rsidR="2B0DDBA9">
              <w:rPr/>
              <w:t>Overarm bowling</w:t>
            </w:r>
          </w:p>
        </w:tc>
        <w:tc>
          <w:tcPr>
            <w:tcW w:w="2160" w:type="dxa"/>
            <w:tcMar/>
          </w:tcPr>
          <w:p w:rsidR="687D84F5" w:rsidP="7E3DFCB1" w:rsidRDefault="687D84F5" w14:paraId="160D4EE0" w14:textId="5D225F42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624410B6" w:rsidP="7E3DFCB1" w:rsidRDefault="624410B6" w14:paraId="621BD9FD" w14:textId="4DD99F27">
            <w:pPr>
              <w:pStyle w:val="Normal"/>
            </w:pPr>
            <w:r w:rsidR="624410B6">
              <w:rPr/>
              <w:t>Long distance throwing</w:t>
            </w:r>
          </w:p>
        </w:tc>
        <w:tc>
          <w:tcPr>
            <w:tcW w:w="2160" w:type="dxa"/>
            <w:tcMar/>
          </w:tcPr>
          <w:p w:rsidR="687D84F5" w:rsidP="7E3DFCB1" w:rsidRDefault="687D84F5" w14:paraId="542458B7" w14:textId="6DA3BED6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20DCEC41" w:rsidP="7E3DFCB1" w:rsidRDefault="20DCEC41" w14:paraId="1BDD8C26" w14:textId="67C81CFF">
            <w:pPr>
              <w:pStyle w:val="Normal"/>
            </w:pPr>
            <w:r w:rsidR="20DCEC41">
              <w:rPr/>
              <w:t>Bowling</w:t>
            </w:r>
          </w:p>
        </w:tc>
        <w:tc>
          <w:tcPr>
            <w:tcW w:w="2160" w:type="dxa"/>
            <w:tcMar/>
          </w:tcPr>
          <w:p w:rsidR="687D84F5" w:rsidP="7E3DFCB1" w:rsidRDefault="687D84F5" w14:paraId="79C7AFBD" w14:textId="4D63D7C3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2FBCB659" w:rsidP="7E3DFCB1" w:rsidRDefault="2FBCB659" w14:paraId="478CCFF3" w14:textId="1625A53A">
            <w:pPr>
              <w:pStyle w:val="Normal"/>
            </w:pPr>
            <w:r w:rsidR="2FBCB659">
              <w:rPr/>
              <w:t>Game</w:t>
            </w:r>
          </w:p>
        </w:tc>
        <w:tc>
          <w:tcPr>
            <w:tcW w:w="2160" w:type="dxa"/>
            <w:tcMar/>
          </w:tcPr>
          <w:p w:rsidR="687D84F5" w:rsidP="7E3DFCB1" w:rsidRDefault="687D84F5" w14:paraId="6C63D882" w14:textId="2D583481">
            <w:pPr>
              <w:pStyle w:val="Normal"/>
              <w:rPr>
                <w:b w:val="1"/>
                <w:bCs w:val="1"/>
              </w:rPr>
            </w:pPr>
            <w:r w:rsidRPr="7E3DFCB1" w:rsidR="687D84F5">
              <w:rPr>
                <w:b w:val="1"/>
                <w:bCs w:val="1"/>
              </w:rPr>
              <w:t>Cricket</w:t>
            </w:r>
          </w:p>
          <w:p w:rsidR="59664C8C" w:rsidP="7E3DFCB1" w:rsidRDefault="59664C8C" w14:paraId="7553B5CD" w14:textId="30FA3152">
            <w:pPr>
              <w:pStyle w:val="Normal"/>
            </w:pPr>
            <w:r w:rsidR="59664C8C">
              <w:rPr/>
              <w:t>Continuous cricket</w:t>
            </w:r>
          </w:p>
        </w:tc>
      </w:tr>
      <w:tr xmlns:wp14="http://schemas.microsoft.com/office/word/2010/wordml" w:rsidR="00C71310" w:rsidTr="7E3DFCB1" w14:paraId="7FB63AF8" wp14:textId="77777777">
        <w:trPr>
          <w:trHeight w:val="420"/>
        </w:trPr>
        <w:tc>
          <w:tcPr>
            <w:tcW w:w="2130" w:type="dxa"/>
            <w:tcMar/>
          </w:tcPr>
          <w:p w:rsidR="00C71310" w:rsidRDefault="008D50A7" w14:paraId="343C2EE2" wp14:textId="77777777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C71310" w:rsidRDefault="00C71310" w14:paraId="1F72F646" wp14:textId="77777777">
            <w:pPr>
              <w:rPr>
                <w:b/>
              </w:rPr>
            </w:pPr>
          </w:p>
          <w:p w:rsidR="00C71310" w:rsidRDefault="00C71310" w14:paraId="08CE6F91" wp14:textId="77777777"/>
          <w:p w:rsidR="00C71310" w:rsidRDefault="00C71310" w14:paraId="61CDCEAD" wp14:textId="77777777"/>
        </w:tc>
        <w:tc>
          <w:tcPr>
            <w:tcW w:w="2160" w:type="dxa"/>
            <w:tcMar/>
          </w:tcPr>
          <w:p w:rsidR="3538AA0B" w:rsidP="7E3DFCB1" w:rsidRDefault="3538AA0B" w14:paraId="76243E0B" w14:textId="7E772B63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E3DFCB1" w:rsidR="3538AA0B">
              <w:rPr>
                <w:b w:val="1"/>
                <w:bCs w:val="1"/>
              </w:rPr>
              <w:t xml:space="preserve">States of Matter </w:t>
            </w:r>
          </w:p>
          <w:p w:rsidR="7E3DFCB1" w:rsidP="7E3DFCB1" w:rsidRDefault="7E3DFCB1" w14:paraId="5EEAAD63" w14:textId="67821E6C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1"/>
                <w:bCs w:val="1"/>
              </w:rPr>
            </w:pPr>
          </w:p>
          <w:p w:rsidR="3538AA0B" w:rsidP="7E3DFCB1" w:rsidRDefault="3538AA0B" w14:paraId="5C8AF0CA" w14:textId="2383D7C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1"/>
                <w:bCs w:val="1"/>
              </w:rPr>
            </w:pPr>
            <w:r w:rsidR="3538AA0B">
              <w:rPr>
                <w:b w:val="0"/>
                <w:bCs w:val="0"/>
              </w:rPr>
              <w:t xml:space="preserve">The Water Cycle </w:t>
            </w:r>
          </w:p>
          <w:p w:rsidR="00C71310" w:rsidRDefault="008D50A7" w14:paraId="2B73C5A3" wp14:textId="12E5D904"/>
        </w:tc>
        <w:tc>
          <w:tcPr>
            <w:tcW w:w="2160" w:type="dxa"/>
            <w:tcMar/>
          </w:tcPr>
          <w:p w:rsidR="00C71310" w:rsidP="7E3DFCB1" w:rsidRDefault="008D50A7" w14:paraId="473C5D2A" w14:noSpellErr="1" wp14:textId="4B19E1E8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Living Things and their habitats</w:t>
            </w:r>
          </w:p>
          <w:p w:rsidR="00C71310" w:rsidRDefault="008D50A7" w14:paraId="4F82D934" wp14:textId="2B04F001">
            <w:r w:rsidR="17BA6517">
              <w:rPr/>
              <w:t>To recognise that living things can be grouped in a</w:t>
            </w:r>
            <w:r w:rsidRPr="7E3DFCB1" w:rsidR="17BA6517">
              <w:rPr>
                <w:b w:val="1"/>
                <w:bCs w:val="1"/>
              </w:rPr>
              <w:t xml:space="preserve"> </w:t>
            </w:r>
            <w:r w:rsidR="17BA6517">
              <w:rPr/>
              <w:t>variety of ways : Characteristics of Living things</w:t>
            </w:r>
          </w:p>
          <w:p w:rsidR="00C71310" w:rsidRDefault="008D50A7" w14:paraId="0B307D4B" wp14:textId="4E201FCC"/>
        </w:tc>
        <w:tc>
          <w:tcPr>
            <w:tcW w:w="2160" w:type="dxa"/>
            <w:tcMar/>
          </w:tcPr>
          <w:p w:rsidR="00C71310" w:rsidP="7E3DFCB1" w:rsidRDefault="008D50A7" w14:paraId="5ECB05C1" wp14:textId="56C298FB">
            <w:pPr>
              <w:pStyle w:val="Normal"/>
            </w:pPr>
            <w:r w:rsidRPr="7E3DFCB1" w:rsidR="5CF77ECA">
              <w:rPr>
                <w:b w:val="1"/>
                <w:bCs w:val="1"/>
              </w:rPr>
              <w:t xml:space="preserve">Living Things and </w:t>
            </w:r>
            <w:r w:rsidRPr="7E3DFCB1" w:rsidR="5CF77ECA">
              <w:rPr>
                <w:b w:val="1"/>
                <w:bCs w:val="1"/>
              </w:rPr>
              <w:t>their</w:t>
            </w:r>
            <w:r w:rsidRPr="7E3DFCB1" w:rsidR="5CF77ECA">
              <w:rPr>
                <w:b w:val="1"/>
                <w:bCs w:val="1"/>
              </w:rPr>
              <w:t xml:space="preserve"> </w:t>
            </w:r>
            <w:r w:rsidRPr="7E3DFCB1" w:rsidR="5CF77ECA">
              <w:rPr>
                <w:b w:val="1"/>
                <w:bCs w:val="1"/>
              </w:rPr>
              <w:t>habitats</w:t>
            </w:r>
            <w:r w:rsidRPr="7E3DFCB1" w:rsidR="7C5B6C8C">
              <w:rPr>
                <w:b w:val="1"/>
                <w:bCs w:val="1"/>
              </w:rPr>
              <w:t xml:space="preserve"> </w:t>
            </w:r>
          </w:p>
          <w:p w:rsidR="00C71310" w:rsidP="7E3DFCB1" w:rsidRDefault="008D50A7" w14:paraId="326C180C" wp14:textId="05E1589A">
            <w:pPr>
              <w:pStyle w:val="Normal"/>
            </w:pPr>
            <w:r w:rsidR="7C5B6C8C">
              <w:rPr/>
              <w:t xml:space="preserve">To recognise that living things can be grouped in a variety of </w:t>
            </w:r>
            <w:r w:rsidR="7C5B6C8C">
              <w:rPr/>
              <w:t>ways :</w:t>
            </w:r>
            <w:r w:rsidR="7C5B6C8C">
              <w:rPr/>
              <w:t xml:space="preserve"> </w:t>
            </w:r>
            <w:r w:rsidR="7C5B6C8C">
              <w:rPr/>
              <w:t>Observing</w:t>
            </w:r>
            <w:r w:rsidR="7C5B6C8C">
              <w:rPr/>
              <w:t xml:space="preserve"> leaves and grouping them</w:t>
            </w:r>
          </w:p>
        </w:tc>
        <w:tc>
          <w:tcPr>
            <w:tcW w:w="2160" w:type="dxa"/>
            <w:tcMar/>
          </w:tcPr>
          <w:p w:rsidR="00C71310" w:rsidRDefault="008D50A7" w14:paraId="2CD4D0B6" wp14:textId="77777777">
            <w:pPr>
              <w:rPr>
                <w:b/>
              </w:rPr>
            </w:pPr>
            <w:r>
              <w:rPr>
                <w:b/>
              </w:rPr>
              <w:t>Living Things and their habitats</w:t>
            </w:r>
          </w:p>
          <w:p w:rsidR="00C71310" w:rsidRDefault="008D50A7" w14:paraId="2EC42AF5" wp14:textId="77777777">
            <w:r>
              <w:t>To identify and name animals living in a range of habitats</w:t>
            </w:r>
          </w:p>
        </w:tc>
        <w:tc>
          <w:tcPr>
            <w:tcW w:w="2160" w:type="dxa"/>
            <w:tcMar/>
          </w:tcPr>
          <w:p w:rsidR="00C71310" w:rsidRDefault="008D50A7" w14:paraId="01713AF6" wp14:textId="77777777">
            <w:pPr>
              <w:rPr>
                <w:b/>
              </w:rPr>
            </w:pPr>
            <w:r w:rsidRPr="7E3DFCB1" w:rsidR="5CF77ECA">
              <w:rPr>
                <w:b w:val="1"/>
                <w:bCs w:val="1"/>
              </w:rPr>
              <w:t>Living Things and their habitats</w:t>
            </w:r>
          </w:p>
          <w:p w:rsidR="00C71310" w:rsidP="7E3DFCB1" w:rsidRDefault="008D50A7" w14:paraId="2214F719" wp14:textId="1374E26C">
            <w:pPr>
              <w:pStyle w:val="Normal"/>
            </w:pPr>
            <w:r w:rsidR="7BC510B3">
              <w:rPr/>
              <w:t>To use a classification key to identify and name living things in the local environment</w:t>
            </w:r>
          </w:p>
        </w:tc>
        <w:tc>
          <w:tcPr>
            <w:tcW w:w="2160" w:type="dxa"/>
            <w:tcMar/>
          </w:tcPr>
          <w:p w:rsidR="1D7831F9" w:rsidP="7E3DFCB1" w:rsidRDefault="1D7831F9" w14:paraId="5619D7F2" w14:textId="77777777">
            <w:pPr>
              <w:rPr>
                <w:b w:val="1"/>
                <w:bCs w:val="1"/>
              </w:rPr>
            </w:pPr>
            <w:r w:rsidRPr="7E3DFCB1" w:rsidR="41D2B38F">
              <w:rPr>
                <w:b w:val="1"/>
                <w:bCs w:val="1"/>
              </w:rPr>
              <w:t>Living Things and their habitats</w:t>
            </w:r>
          </w:p>
          <w:p w:rsidR="1D7831F9" w:rsidP="7E3DFCB1" w:rsidRDefault="1D7831F9" w14:paraId="522E1DFA" w14:textId="7EDBB48C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41D2B38F">
              <w:rPr/>
              <w:t>To recognise that changes to an environment can pose dangers to living things</w:t>
            </w:r>
          </w:p>
        </w:tc>
      </w:tr>
      <w:tr xmlns:wp14="http://schemas.microsoft.com/office/word/2010/wordml" w:rsidR="00C71310" w:rsidTr="7E3DFCB1" w14:paraId="403B56B5" wp14:textId="77777777">
        <w:trPr>
          <w:trHeight w:val="453"/>
        </w:trPr>
        <w:tc>
          <w:tcPr>
            <w:tcW w:w="2130" w:type="dxa"/>
            <w:shd w:val="clear" w:color="auto" w:fill="FFFFFF" w:themeFill="background1"/>
            <w:tcMar/>
          </w:tcPr>
          <w:p w:rsidR="00C71310" w:rsidRDefault="008D50A7" w14:paraId="2E0AF8F1" wp14:textId="77777777">
            <w:pPr>
              <w:rPr>
                <w:b/>
              </w:rPr>
            </w:pPr>
            <w:r>
              <w:rPr>
                <w:b/>
              </w:rPr>
              <w:t>French</w:t>
            </w:r>
          </w:p>
          <w:p w:rsidR="00C71310" w:rsidRDefault="00C71310" w14:paraId="6BB9E253" wp14:textId="77777777">
            <w:pPr>
              <w:rPr>
                <w:b/>
              </w:rPr>
            </w:pPr>
          </w:p>
          <w:p w:rsidR="00C71310" w:rsidRDefault="00C71310" w14:paraId="23DE523C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009FF867" wp14:textId="77777777">
            <w:pPr>
              <w:rPr>
                <w:b/>
              </w:rPr>
            </w:pPr>
            <w:r>
              <w:rPr>
                <w:b/>
              </w:rPr>
              <w:t>What time is it?</w:t>
            </w:r>
          </w:p>
          <w:p w:rsidR="00C71310" w:rsidP="7E3DFCB1" w:rsidRDefault="008D50A7" w14:paraId="602F0E99" wp14:textId="2A0A0B32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</w:t>
            </w:r>
            <w:r w:rsidR="5CF77ECA">
              <w:rPr/>
              <w:t xml:space="preserve"> </w:t>
            </w:r>
            <w:r w:rsidRPr="7E3DFCB1" w:rsidR="5CF77ECA">
              <w:rPr>
                <w:b w:val="1"/>
                <w:bCs w:val="1"/>
              </w:rPr>
              <w:t xml:space="preserve">1 </w:t>
            </w:r>
          </w:p>
          <w:p w:rsidR="00C71310" w:rsidP="7E3DFCB1" w:rsidRDefault="008D50A7" w14:paraId="71786E65" wp14:textId="5D100985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O’Clock</w:t>
            </w:r>
            <w:r w:rsidRPr="7E3DFCB1" w:rsidR="5CF77ECA">
              <w:rPr>
                <w:b w:val="1"/>
                <w:bCs w:val="1"/>
              </w:rPr>
              <w:t xml:space="preserve"> and Half Past</w:t>
            </w:r>
          </w:p>
          <w:p w:rsidR="00C71310" w:rsidRDefault="008D50A7" w14:paraId="33D92EBC" wp14:textId="77777777">
            <w:r>
              <w:t>To speak in sentences, using familiar vocabulary, phrases and</w:t>
            </w:r>
          </w:p>
          <w:p w:rsidR="00C71310" w:rsidRDefault="008D50A7" w14:paraId="7D126749" wp14:textId="77777777">
            <w:r>
              <w:t>basic language structures in the context of telling the time.</w:t>
            </w:r>
          </w:p>
          <w:p w:rsidR="00C71310" w:rsidRDefault="008D50A7" w14:paraId="36A117B2" wp14:textId="77777777">
            <w:r>
              <w:t>• I can say and write a sentence to tell the time.</w:t>
            </w:r>
          </w:p>
          <w:p w:rsidR="00C71310" w:rsidRDefault="00C71310" w14:paraId="52E56223" wp14:textId="77777777"/>
          <w:p w:rsidR="00C71310" w:rsidRDefault="00C71310" w14:paraId="07547A01" wp14:textId="77777777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58E275F6" wp14:textId="5C51FFCB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What time is it? </w:t>
            </w:r>
          </w:p>
          <w:p w:rsidR="00C71310" w:rsidP="7E3DFCB1" w:rsidRDefault="008D50A7" w14:paraId="7D055612" wp14:textId="6509C3EF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</w:t>
            </w:r>
            <w:r w:rsidR="5CF77ECA">
              <w:rPr/>
              <w:t xml:space="preserve"> </w:t>
            </w:r>
            <w:r w:rsidRPr="7E3DFCB1" w:rsidR="5CF77ECA">
              <w:rPr>
                <w:b w:val="1"/>
                <w:bCs w:val="1"/>
              </w:rPr>
              <w:t>2</w:t>
            </w:r>
          </w:p>
          <w:p w:rsidR="00C71310" w:rsidRDefault="008D50A7" w14:paraId="49B4328F" wp14:textId="77777777">
            <w:pPr>
              <w:rPr>
                <w:b/>
              </w:rPr>
            </w:pPr>
            <w:r>
              <w:rPr>
                <w:b/>
              </w:rPr>
              <w:t>My Day</w:t>
            </w:r>
          </w:p>
          <w:p w:rsidR="00C71310" w:rsidRDefault="008D50A7" w14:paraId="45351C79" wp14:textId="77777777">
            <w:r>
              <w:t>To speak in sentences, using familiar vocabu</w:t>
            </w:r>
            <w:r>
              <w:t>lary, phrases and</w:t>
            </w:r>
          </w:p>
          <w:p w:rsidR="00C71310" w:rsidRDefault="008D50A7" w14:paraId="3F1248E4" wp14:textId="77777777">
            <w:r>
              <w:t>basic language structures in the context of saying the times of</w:t>
            </w:r>
          </w:p>
          <w:p w:rsidR="00C71310" w:rsidRDefault="008D50A7" w14:paraId="36609666" wp14:textId="77777777">
            <w:r>
              <w:t>things across the day.</w:t>
            </w:r>
          </w:p>
          <w:p w:rsidR="00C71310" w:rsidRDefault="008D50A7" w14:paraId="5EF905A2" wp14:textId="77777777">
            <w:r>
              <w:t>• I can say and write at what time I do things.</w:t>
            </w:r>
          </w:p>
          <w:p w:rsidR="00C71310" w:rsidRDefault="00C71310" w14:paraId="5043CB0F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7CAC2226" wp14:textId="447F165B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What time is it? </w:t>
            </w:r>
          </w:p>
          <w:p w:rsidR="00C71310" w:rsidP="7E3DFCB1" w:rsidRDefault="008D50A7" w14:paraId="75370007" wp14:textId="09911F97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Lesson 3 </w:t>
            </w:r>
          </w:p>
          <w:p w:rsidR="00C71310" w:rsidP="7E3DFCB1" w:rsidRDefault="008D50A7" w14:paraId="43AEF4D8" wp14:textId="77B8263B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What’s</w:t>
            </w:r>
            <w:r w:rsidRPr="7E3DFCB1" w:rsidR="5CF77ECA">
              <w:rPr>
                <w:b w:val="1"/>
                <w:bCs w:val="1"/>
              </w:rPr>
              <w:t xml:space="preserve"> on Television?</w:t>
            </w:r>
          </w:p>
          <w:p w:rsidR="00C71310" w:rsidRDefault="008D50A7" w14:paraId="7D01B827" wp14:textId="77777777">
            <w:r>
              <w:t xml:space="preserve">To engage in conversations; ask and answer questions </w:t>
            </w:r>
            <w:r>
              <w:t>in the</w:t>
            </w:r>
          </w:p>
          <w:p w:rsidR="00C71310" w:rsidRDefault="008D50A7" w14:paraId="7387F538" wp14:textId="77777777">
            <w:r>
              <w:t>context of a TV schedule.</w:t>
            </w:r>
          </w:p>
          <w:p w:rsidR="00C71310" w:rsidRDefault="008D50A7" w14:paraId="7CA9CC9D" wp14:textId="77777777">
            <w:r>
              <w:t xml:space="preserve">• I can answer and ask a </w:t>
            </w:r>
            <w:r>
              <w:t>question about a TV schedule.</w:t>
            </w:r>
          </w:p>
          <w:p w:rsidR="00C71310" w:rsidRDefault="00C71310" w14:paraId="07459315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2750B9F3" wp14:textId="62FFF17B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What time is it?</w:t>
            </w:r>
          </w:p>
          <w:p w:rsidR="00C71310" w:rsidP="7E3DFCB1" w:rsidRDefault="008D50A7" w14:paraId="3B2010CE" wp14:textId="1BC539F9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 Lesson 4</w:t>
            </w:r>
          </w:p>
          <w:p w:rsidR="00C71310" w:rsidP="7E3DFCB1" w:rsidRDefault="008D50A7" w14:paraId="715DC6CD" wp14:textId="0DA2CCE0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 Quarter Past and Quarter To</w:t>
            </w:r>
          </w:p>
          <w:p w:rsidR="00C71310" w:rsidRDefault="008D50A7" w14:paraId="285FEE60" wp14:textId="77777777">
            <w:r>
              <w:t>To speak in sentences, using familiar vocabulary, phrases and</w:t>
            </w:r>
          </w:p>
          <w:p w:rsidR="00C71310" w:rsidRDefault="008D50A7" w14:paraId="4FE4C82F" wp14:textId="77777777">
            <w:r>
              <w:t>basic language structures in the context of telling the time.</w:t>
            </w:r>
          </w:p>
          <w:p w:rsidR="00C71310" w:rsidRDefault="008D50A7" w14:paraId="3131A8D6" wp14:textId="77777777">
            <w:r>
              <w:t>• I can say and write a sentence to tell the time.</w:t>
            </w:r>
          </w:p>
          <w:p w:rsidR="00C71310" w:rsidRDefault="00C71310" w14:paraId="6537F28F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2AA33849" wp14:textId="591E6031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 xml:space="preserve">What time is it? </w:t>
            </w:r>
          </w:p>
          <w:p w:rsidR="00C71310" w:rsidP="7E3DFCB1" w:rsidRDefault="008D50A7" w14:paraId="22C57747" wp14:textId="46CC5317">
            <w:pPr>
              <w:rPr>
                <w:b w:val="1"/>
                <w:bCs w:val="1"/>
              </w:rPr>
            </w:pPr>
            <w:r w:rsidRPr="7E3DFCB1" w:rsidR="5CF77ECA">
              <w:rPr>
                <w:b w:val="1"/>
                <w:bCs w:val="1"/>
              </w:rPr>
              <w:t>Lesson 5</w:t>
            </w:r>
          </w:p>
          <w:p w:rsidR="00C71310" w:rsidRDefault="008D50A7" w14:paraId="41BE00FE" wp14:textId="77777777">
            <w:pPr>
              <w:rPr>
                <w:b/>
              </w:rPr>
            </w:pPr>
            <w:r>
              <w:rPr>
                <w:b/>
              </w:rPr>
              <w:t>The School Day</w:t>
            </w:r>
          </w:p>
          <w:p w:rsidR="00C71310" w:rsidRDefault="008D50A7" w14:paraId="429744AD" wp14:textId="77777777">
            <w:r>
              <w:t>To read carefully and show understanding of words, phrases</w:t>
            </w:r>
          </w:p>
          <w:p w:rsidR="00C71310" w:rsidRDefault="008D50A7" w14:paraId="5907382F" wp14:textId="77777777">
            <w:r>
              <w:t>and simple writing in the context of rea</w:t>
            </w:r>
            <w:r>
              <w:t>ding a school timetable.</w:t>
            </w:r>
          </w:p>
          <w:p w:rsidR="00C71310" w:rsidRDefault="008D50A7" w14:paraId="681E7028" wp14:textId="77777777">
            <w:r>
              <w:t>• I can say and write a sentence to tell the time.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1D7831F9" w:rsidP="7E3DFCB1" w:rsidRDefault="1D7831F9" w14:paraId="47B2382B" w14:textId="515AF4D7">
            <w:pPr>
              <w:pStyle w:val="Normal"/>
              <w:rPr>
                <w:b w:val="1"/>
                <w:bCs w:val="1"/>
              </w:rPr>
            </w:pPr>
            <w:r w:rsidRPr="7E3DFCB1" w:rsidR="4E5E814E">
              <w:rPr>
                <w:b w:val="1"/>
                <w:bCs w:val="1"/>
              </w:rPr>
              <w:t>What time is it?</w:t>
            </w:r>
          </w:p>
          <w:p w:rsidR="1D7831F9" w:rsidP="7E3DFCB1" w:rsidRDefault="1D7831F9" w14:paraId="24533C5F" w14:textId="430B8CF7">
            <w:pPr>
              <w:pStyle w:val="Normal"/>
              <w:rPr>
                <w:b w:val="1"/>
                <w:bCs w:val="1"/>
              </w:rPr>
            </w:pPr>
            <w:r w:rsidRPr="7E3DFCB1" w:rsidR="4739E28F">
              <w:rPr>
                <w:b w:val="1"/>
                <w:bCs w:val="1"/>
              </w:rPr>
              <w:t>Lesson 6</w:t>
            </w:r>
          </w:p>
          <w:p w:rsidR="1D7831F9" w:rsidP="1D7831F9" w:rsidRDefault="1D7831F9" w14:paraId="3D5120D1" w14:textId="3CDD9496">
            <w:pPr>
              <w:pStyle w:val="Normal"/>
              <w:rPr>
                <w:b w:val="0"/>
                <w:bCs w:val="0"/>
              </w:rPr>
            </w:pPr>
            <w:r w:rsidRPr="7E3DFCB1" w:rsidR="4739E28F">
              <w:rPr>
                <w:b w:val="1"/>
                <w:bCs w:val="1"/>
              </w:rPr>
              <w:t>A Maths Lesson in French</w:t>
            </w:r>
          </w:p>
          <w:p w:rsidR="1D7831F9" w:rsidP="7E3DFCB1" w:rsidRDefault="1D7831F9" w14:paraId="461C78F3" w14:textId="29BA9D86">
            <w:pPr>
              <w:pStyle w:val="Normal"/>
              <w:rPr>
                <w:b w:val="0"/>
                <w:bCs w:val="0"/>
              </w:rPr>
            </w:pPr>
            <w:r w:rsidR="4739E28F">
              <w:rPr>
                <w:b w:val="0"/>
                <w:bCs w:val="0"/>
              </w:rPr>
              <w:t>Counting in 5s to 60 in French</w:t>
            </w:r>
          </w:p>
        </w:tc>
      </w:tr>
      <w:tr xmlns:wp14="http://schemas.microsoft.com/office/word/2010/wordml" w:rsidR="00C71310" w:rsidTr="7E3DFCB1" w14:paraId="786E6453" wp14:textId="77777777">
        <w:trPr>
          <w:trHeight w:val="453"/>
        </w:trPr>
        <w:tc>
          <w:tcPr>
            <w:tcW w:w="2130" w:type="dxa"/>
            <w:shd w:val="clear" w:color="auto" w:fill="FFFFFF" w:themeFill="background1"/>
            <w:tcMar/>
          </w:tcPr>
          <w:p w:rsidR="00C71310" w:rsidRDefault="008D50A7" w14:paraId="728D4790" wp14:textId="77777777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77D71EC0" wp14:textId="77777777">
            <w:pPr>
              <w:rPr>
                <w:b/>
              </w:rPr>
            </w:pPr>
            <w:r>
              <w:rPr>
                <w:b/>
              </w:rPr>
              <w:t>Step 1</w:t>
            </w:r>
          </w:p>
          <w:p w:rsidR="00C71310" w:rsidRDefault="008D50A7" w14:paraId="723CB57C" wp14:textId="77777777">
            <w:r>
              <w:t>Blackbird by The Beatles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2B3DA3AA" wp14:textId="77777777">
            <w:pPr>
              <w:rPr>
                <w:b/>
              </w:rPr>
            </w:pPr>
            <w:r>
              <w:rPr>
                <w:b/>
              </w:rPr>
              <w:t>Step 2</w:t>
            </w:r>
          </w:p>
          <w:p w:rsidR="00C71310" w:rsidRDefault="008D50A7" w14:paraId="7F0A75EE" wp14:textId="77777777">
            <w:r>
              <w:t>Yellow submarine by The Beatles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166E3695" wp14:textId="77777777">
            <w:r>
              <w:rPr>
                <w:b/>
              </w:rPr>
              <w:t>Step 3</w:t>
            </w:r>
          </w:p>
          <w:p w:rsidR="00C71310" w:rsidRDefault="008D50A7" w14:paraId="118CE3A1" wp14:textId="77777777">
            <w:r>
              <w:t>Hey Jude by The Beatles</w:t>
            </w:r>
          </w:p>
          <w:p w:rsidR="00C71310" w:rsidRDefault="00C71310" w14:paraId="6DFB9E20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45C2FD77" wp14:textId="77777777">
            <w:r>
              <w:rPr>
                <w:b/>
              </w:rPr>
              <w:t>Step 4</w:t>
            </w:r>
          </w:p>
          <w:p w:rsidR="00C71310" w:rsidRDefault="008D50A7" w14:paraId="75A33A82" wp14:textId="77777777">
            <w:r>
              <w:t>Can’t buy me Love by The Beatles</w:t>
            </w:r>
          </w:p>
          <w:p w:rsidR="00C71310" w:rsidRDefault="00C71310" w14:paraId="70DF9E56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0E64A31E" wp14:textId="77777777">
            <w:r>
              <w:rPr>
                <w:b/>
              </w:rPr>
              <w:t>Step 5</w:t>
            </w:r>
          </w:p>
          <w:p w:rsidR="00C71310" w:rsidRDefault="008D50A7" w14:paraId="07B6E0A3" wp14:textId="77777777">
            <w:r>
              <w:t>Yesterday by The Beatles</w:t>
            </w:r>
          </w:p>
          <w:p w:rsidR="00C71310" w:rsidRDefault="00C71310" w14:paraId="44E871BC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1D7831F9" w:rsidP="1D7831F9" w:rsidRDefault="1D7831F9" w14:paraId="46BAB2F5" w14:textId="122E9205">
            <w:pPr>
              <w:pStyle w:val="Normal"/>
              <w:rPr>
                <w:b w:val="1"/>
                <w:bCs w:val="1"/>
              </w:rPr>
            </w:pPr>
          </w:p>
        </w:tc>
      </w:tr>
      <w:tr xmlns:wp14="http://schemas.microsoft.com/office/word/2010/wordml" w:rsidR="00C71310" w:rsidTr="7E3DFCB1" w14:paraId="4DFCCD2F" wp14:textId="77777777">
        <w:trPr>
          <w:trHeight w:val="453"/>
        </w:trPr>
        <w:tc>
          <w:tcPr>
            <w:tcW w:w="2130" w:type="dxa"/>
            <w:shd w:val="clear" w:color="auto" w:fill="FFFFFF" w:themeFill="background1"/>
            <w:tcMar/>
          </w:tcPr>
          <w:p w:rsidR="00C71310" w:rsidP="7E3DFCB1" w:rsidRDefault="008D50A7" w14:paraId="689DA24D" wp14:textId="67C2C6A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E3DFCB1" w:rsidR="2AB404AD">
              <w:rPr>
                <w:b w:val="1"/>
                <w:bCs w:val="1"/>
              </w:rPr>
              <w:t>Art</w:t>
            </w:r>
          </w:p>
          <w:p w:rsidR="00C71310" w:rsidRDefault="00C71310" w14:paraId="144A5D23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619CE8CA" wp14:textId="37AA51E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0"/>
                <w:bCs w:val="0"/>
              </w:rPr>
            </w:pPr>
            <w:r w:rsidR="2AB404AD">
              <w:rPr>
                <w:b w:val="0"/>
                <w:bCs w:val="0"/>
              </w:rPr>
              <w:t>To understand starting points in a design process.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P="7E3DFCB1" w:rsidRDefault="008D50A7" w14:paraId="38D2B590" wp14:textId="40FB9C04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0"/>
                <w:bCs w:val="0"/>
              </w:rPr>
            </w:pPr>
            <w:r w:rsidR="54A86900">
              <w:rPr>
                <w:b w:val="0"/>
                <w:bCs w:val="0"/>
              </w:rPr>
              <w:t xml:space="preserve">To choose interesting sections </w:t>
            </w:r>
            <w:r w:rsidR="59107A99">
              <w:rPr>
                <w:b w:val="0"/>
                <w:bCs w:val="0"/>
              </w:rPr>
              <w:t>of one picture to draw</w:t>
            </w:r>
            <w:r w:rsidR="5CF77ECA">
              <w:rPr>
                <w:b w:val="0"/>
                <w:bCs w:val="0"/>
              </w:rPr>
              <w:t>.</w:t>
            </w:r>
          </w:p>
          <w:p w:rsidR="00C71310" w:rsidRDefault="00C71310" w14:paraId="738610EB" wp14:textId="77777777"/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421022D2" wp14:textId="7777777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Lesson 2</w:t>
            </w:r>
          </w:p>
          <w:p w:rsidR="00C71310" w:rsidRDefault="008D50A7" w14:paraId="4F753EF8" wp14:textId="77777777">
            <w:pPr>
              <w:rPr>
                <w:b/>
              </w:rPr>
            </w:pPr>
            <w:r>
              <w:t>To design a structure.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3AED6594" wp14:textId="77777777">
            <w:pPr>
              <w:rPr>
                <w:b/>
              </w:rPr>
            </w:pPr>
            <w:r>
              <w:rPr>
                <w:b/>
              </w:rPr>
              <w:t>Lesson 3</w:t>
            </w:r>
          </w:p>
          <w:p w:rsidR="00C71310" w:rsidRDefault="008D50A7" w14:paraId="4D358FE3" wp14:textId="77777777">
            <w:r>
              <w:t>To build a frame structure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00C71310" w:rsidRDefault="008D50A7" w14:paraId="74DA839D" wp14:textId="77777777">
            <w:pPr>
              <w:rPr>
                <w:b/>
              </w:rPr>
            </w:pPr>
            <w:r>
              <w:rPr>
                <w:b/>
              </w:rPr>
              <w:t>Lesson 4</w:t>
            </w:r>
          </w:p>
          <w:p w:rsidR="00C71310" w:rsidRDefault="008D50A7" w14:paraId="2BBF61E8" wp14:textId="77777777">
            <w:pPr>
              <w:rPr>
                <w:b/>
              </w:rPr>
            </w:pPr>
            <w:r>
              <w:rPr>
                <w:highlight w:val="white"/>
              </w:rPr>
              <w:t>To add cladding to a frame structure</w:t>
            </w:r>
          </w:p>
        </w:tc>
        <w:tc>
          <w:tcPr>
            <w:tcW w:w="2160" w:type="dxa"/>
            <w:shd w:val="clear" w:color="auto" w:fill="FFFFFF" w:themeFill="background1"/>
            <w:tcMar/>
          </w:tcPr>
          <w:p w:rsidR="1D7831F9" w:rsidP="1D7831F9" w:rsidRDefault="1D7831F9" w14:paraId="710C6FB3" w14:textId="3C00759B">
            <w:pPr>
              <w:pStyle w:val="Normal"/>
              <w:rPr>
                <w:b w:val="1"/>
                <w:bCs w:val="1"/>
              </w:rPr>
            </w:pPr>
          </w:p>
        </w:tc>
      </w:tr>
    </w:tbl>
    <w:p xmlns:wp14="http://schemas.microsoft.com/office/word/2010/wordml" w:rsidR="00C71310" w:rsidRDefault="00C71310" w14:paraId="637805D2" wp14:textId="77777777"/>
    <w:p xmlns:wp14="http://schemas.microsoft.com/office/word/2010/wordml" w:rsidR="00C71310" w:rsidRDefault="00C71310" w14:paraId="463F29E8" wp14:textId="77777777"/>
    <w:sectPr w:rsidR="00C7131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10"/>
    <w:rsid w:val="008D50A7"/>
    <w:rsid w:val="00C1554C"/>
    <w:rsid w:val="00C71310"/>
    <w:rsid w:val="02760A1B"/>
    <w:rsid w:val="029259BE"/>
    <w:rsid w:val="02C772E6"/>
    <w:rsid w:val="03F9CC07"/>
    <w:rsid w:val="04A81338"/>
    <w:rsid w:val="05243510"/>
    <w:rsid w:val="0576AD97"/>
    <w:rsid w:val="06503BDA"/>
    <w:rsid w:val="0750E7A7"/>
    <w:rsid w:val="07671835"/>
    <w:rsid w:val="0778CD38"/>
    <w:rsid w:val="07F691A0"/>
    <w:rsid w:val="08D19710"/>
    <w:rsid w:val="099E72C7"/>
    <w:rsid w:val="0A42BE80"/>
    <w:rsid w:val="0AB12BF8"/>
    <w:rsid w:val="0AEFD31A"/>
    <w:rsid w:val="0B539B78"/>
    <w:rsid w:val="0BED2EFA"/>
    <w:rsid w:val="0D19246E"/>
    <w:rsid w:val="0E4E159D"/>
    <w:rsid w:val="0EDDF742"/>
    <w:rsid w:val="0F09DB53"/>
    <w:rsid w:val="0FB58364"/>
    <w:rsid w:val="0FD911DA"/>
    <w:rsid w:val="0FEC5ACE"/>
    <w:rsid w:val="104E49B4"/>
    <w:rsid w:val="11DDFA59"/>
    <w:rsid w:val="121BA406"/>
    <w:rsid w:val="13AC0594"/>
    <w:rsid w:val="13CA00F2"/>
    <w:rsid w:val="13FCF0C0"/>
    <w:rsid w:val="14454263"/>
    <w:rsid w:val="14651601"/>
    <w:rsid w:val="14ADEAEE"/>
    <w:rsid w:val="14B35D55"/>
    <w:rsid w:val="15014528"/>
    <w:rsid w:val="156B6B9D"/>
    <w:rsid w:val="15F50F58"/>
    <w:rsid w:val="16F26D5F"/>
    <w:rsid w:val="172F6682"/>
    <w:rsid w:val="174D58C1"/>
    <w:rsid w:val="17AB713D"/>
    <w:rsid w:val="17BA6517"/>
    <w:rsid w:val="18F635A3"/>
    <w:rsid w:val="19780947"/>
    <w:rsid w:val="197CBCEE"/>
    <w:rsid w:val="19B50CE7"/>
    <w:rsid w:val="19EF50C0"/>
    <w:rsid w:val="1A3AB130"/>
    <w:rsid w:val="1C57340E"/>
    <w:rsid w:val="1C78CDCD"/>
    <w:rsid w:val="1D7831F9"/>
    <w:rsid w:val="1DD44B9A"/>
    <w:rsid w:val="1F3910E0"/>
    <w:rsid w:val="204F2547"/>
    <w:rsid w:val="20DCEC41"/>
    <w:rsid w:val="21A2DF46"/>
    <w:rsid w:val="227EFE98"/>
    <w:rsid w:val="23FA3D71"/>
    <w:rsid w:val="24C70AE5"/>
    <w:rsid w:val="267CEF55"/>
    <w:rsid w:val="26C498EC"/>
    <w:rsid w:val="27B3F5DF"/>
    <w:rsid w:val="28813C47"/>
    <w:rsid w:val="291C13F2"/>
    <w:rsid w:val="297BFFE3"/>
    <w:rsid w:val="2AB404AD"/>
    <w:rsid w:val="2B0DDBA9"/>
    <w:rsid w:val="2C486B6D"/>
    <w:rsid w:val="2D29DD0F"/>
    <w:rsid w:val="2D759514"/>
    <w:rsid w:val="2DD964E3"/>
    <w:rsid w:val="2E3C9341"/>
    <w:rsid w:val="2FBCB659"/>
    <w:rsid w:val="30EF2FE1"/>
    <w:rsid w:val="3119FCEF"/>
    <w:rsid w:val="32CB5DA9"/>
    <w:rsid w:val="33B04F1D"/>
    <w:rsid w:val="3538AA0B"/>
    <w:rsid w:val="357075C7"/>
    <w:rsid w:val="3583D052"/>
    <w:rsid w:val="36554CE4"/>
    <w:rsid w:val="37029848"/>
    <w:rsid w:val="370CAF50"/>
    <w:rsid w:val="38849612"/>
    <w:rsid w:val="396F1FA5"/>
    <w:rsid w:val="3AC4F46F"/>
    <w:rsid w:val="3BE65848"/>
    <w:rsid w:val="3CDB7C8A"/>
    <w:rsid w:val="3D62AAB3"/>
    <w:rsid w:val="3EC69540"/>
    <w:rsid w:val="3F49934A"/>
    <w:rsid w:val="3FA8D5FB"/>
    <w:rsid w:val="404DB8A2"/>
    <w:rsid w:val="405B2B84"/>
    <w:rsid w:val="41490699"/>
    <w:rsid w:val="41D2B38F"/>
    <w:rsid w:val="41F8324B"/>
    <w:rsid w:val="422FF836"/>
    <w:rsid w:val="427AA496"/>
    <w:rsid w:val="439F831A"/>
    <w:rsid w:val="43CE91C5"/>
    <w:rsid w:val="447BAD9C"/>
    <w:rsid w:val="4556F313"/>
    <w:rsid w:val="4579AAB2"/>
    <w:rsid w:val="46693D32"/>
    <w:rsid w:val="472DD7CA"/>
    <w:rsid w:val="4739E28F"/>
    <w:rsid w:val="47FF5D27"/>
    <w:rsid w:val="4865718C"/>
    <w:rsid w:val="4895B509"/>
    <w:rsid w:val="490732AB"/>
    <w:rsid w:val="490A1D7E"/>
    <w:rsid w:val="496E1814"/>
    <w:rsid w:val="496FFAAD"/>
    <w:rsid w:val="4A36C44B"/>
    <w:rsid w:val="4AC38AE5"/>
    <w:rsid w:val="4B06138C"/>
    <w:rsid w:val="4B53FA93"/>
    <w:rsid w:val="4CEEEB33"/>
    <w:rsid w:val="4D739723"/>
    <w:rsid w:val="4E5E814E"/>
    <w:rsid w:val="513DC649"/>
    <w:rsid w:val="519AE93F"/>
    <w:rsid w:val="52E147FF"/>
    <w:rsid w:val="52FF09D8"/>
    <w:rsid w:val="5341919B"/>
    <w:rsid w:val="53F19022"/>
    <w:rsid w:val="543BEECA"/>
    <w:rsid w:val="54A86900"/>
    <w:rsid w:val="54E5EF19"/>
    <w:rsid w:val="56268F79"/>
    <w:rsid w:val="5644BFA4"/>
    <w:rsid w:val="575DAB62"/>
    <w:rsid w:val="58167FEA"/>
    <w:rsid w:val="59107A99"/>
    <w:rsid w:val="59664C8C"/>
    <w:rsid w:val="5ABA9BFB"/>
    <w:rsid w:val="5B901042"/>
    <w:rsid w:val="5BD74658"/>
    <w:rsid w:val="5C34D0E9"/>
    <w:rsid w:val="5CA8E5D5"/>
    <w:rsid w:val="5CF77ECA"/>
    <w:rsid w:val="5D39E2E6"/>
    <w:rsid w:val="5E171714"/>
    <w:rsid w:val="5EE34495"/>
    <w:rsid w:val="5F98262F"/>
    <w:rsid w:val="61D3FE88"/>
    <w:rsid w:val="624410B6"/>
    <w:rsid w:val="62A74C73"/>
    <w:rsid w:val="6364C983"/>
    <w:rsid w:val="637519B8"/>
    <w:rsid w:val="640B07E5"/>
    <w:rsid w:val="647BD449"/>
    <w:rsid w:val="66429550"/>
    <w:rsid w:val="66C5147D"/>
    <w:rsid w:val="673DFBC2"/>
    <w:rsid w:val="67679C44"/>
    <w:rsid w:val="687D84F5"/>
    <w:rsid w:val="68DC8EB8"/>
    <w:rsid w:val="691F9A1B"/>
    <w:rsid w:val="6B18FC3C"/>
    <w:rsid w:val="6B53A12A"/>
    <w:rsid w:val="6BEC7DD6"/>
    <w:rsid w:val="6C5F361B"/>
    <w:rsid w:val="6C6F2752"/>
    <w:rsid w:val="6D3FBCED"/>
    <w:rsid w:val="6FDA9FFD"/>
    <w:rsid w:val="713E379C"/>
    <w:rsid w:val="72B73AB3"/>
    <w:rsid w:val="730A9E29"/>
    <w:rsid w:val="73307406"/>
    <w:rsid w:val="74E65EA1"/>
    <w:rsid w:val="757DC3AE"/>
    <w:rsid w:val="759D4008"/>
    <w:rsid w:val="75EA2146"/>
    <w:rsid w:val="76A55D26"/>
    <w:rsid w:val="77F81C1A"/>
    <w:rsid w:val="79EE5E85"/>
    <w:rsid w:val="7A55833F"/>
    <w:rsid w:val="7ABB45A7"/>
    <w:rsid w:val="7BC510B3"/>
    <w:rsid w:val="7C5B6C8C"/>
    <w:rsid w:val="7D85512B"/>
    <w:rsid w:val="7DC6B6B9"/>
    <w:rsid w:val="7DE4C001"/>
    <w:rsid w:val="7E270528"/>
    <w:rsid w:val="7E3D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4452"/>
  <w15:docId w15:val="{3688B2E1-E151-4345-83C1-AA8449A70C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B4D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4DBC"/>
  </w:style>
  <w:style w:type="paragraph" w:styleId="Footer">
    <w:name w:val="footer"/>
    <w:basedOn w:val="Normal"/>
    <w:link w:val="FooterChar"/>
    <w:uiPriority w:val="99"/>
    <w:unhideWhenUsed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4DBC"/>
  </w:style>
  <w:style w:type="paragraph" w:styleId="ListParagraph">
    <w:name w:val="List Paragraph"/>
    <w:basedOn w:val="Normal"/>
    <w:uiPriority w:val="34"/>
    <w:qFormat/>
    <w:rsid w:val="006503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6516"/>
    <w:rPr>
      <w:b/>
      <w:bCs/>
    </w:rPr>
  </w:style>
  <w:style w:type="paragraph" w:styleId="NormalWeb">
    <w:name w:val="Normal (Web)"/>
    <w:basedOn w:val="Normal"/>
    <w:uiPriority w:val="99"/>
    <w:unhideWhenUsed/>
    <w:rsid w:val="00FE05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W+aPBWErYkvh4nHdYWUzIyoTA==">CgMxLjA4AHIhMU5UZG9ab0hRWDBqanZQZ0VVVzFCUW4wYW03QVRhLVlh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4C65B1C472642A6FE5D6B898EE8B1" ma:contentTypeVersion="14" ma:contentTypeDescription="Create a new document." ma:contentTypeScope="" ma:versionID="456dd84755c2dbd2f67e70ae9ea21d61">
  <xsd:schema xmlns:xsd="http://www.w3.org/2001/XMLSchema" xmlns:xs="http://www.w3.org/2001/XMLSchema" xmlns:p="http://schemas.microsoft.com/office/2006/metadata/properties" xmlns:ns2="d3a7f5bd-00c9-43eb-b352-f21dd591012b" xmlns:ns3="af1d0079-e106-4ea7-8f86-12d368061dee" targetNamespace="http://schemas.microsoft.com/office/2006/metadata/properties" ma:root="true" ma:fieldsID="a84bda79d15d46aab9ff1a66a6404413" ns2:_="" ns3:_="">
    <xsd:import namespace="d3a7f5bd-00c9-43eb-b352-f21dd591012b"/>
    <xsd:import namespace="af1d0079-e106-4ea7-8f86-12d36806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ess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f5bd-00c9-43eb-b352-f21dd591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essonnumber" ma:index="21" nillable="true" ma:displayName="Lesson number" ma:format="Dropdown" ma:internalName="Lessonnumber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0079-e106-4ea7-8f86-12d368061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dde86c-8ad1-434c-9327-f12ea43d65bc}" ma:internalName="TaxCatchAll" ma:showField="CatchAllData" ma:web="af1d0079-e106-4ea7-8f86-12d36806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7f5bd-00c9-43eb-b352-f21dd591012b">
      <Terms xmlns="http://schemas.microsoft.com/office/infopath/2007/PartnerControls"/>
    </lcf76f155ced4ddcb4097134ff3c332f>
    <TaxCatchAll xmlns="af1d0079-e106-4ea7-8f86-12d368061dee" xsi:nil="true"/>
    <Lessonnumber xmlns="d3a7f5bd-00c9-43eb-b352-f21dd591012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30C847-4949-44D7-9696-60F164C09E3E}"/>
</file>

<file path=customXml/itemProps3.xml><?xml version="1.0" encoding="utf-8"?>
<ds:datastoreItem xmlns:ds="http://schemas.openxmlformats.org/officeDocument/2006/customXml" ds:itemID="{8551EE55-ACD1-472A-9AE1-C7C60533A66C}"/>
</file>

<file path=customXml/itemProps4.xml><?xml version="1.0" encoding="utf-8"?>
<ds:datastoreItem xmlns:ds="http://schemas.openxmlformats.org/officeDocument/2006/customXml" ds:itemID="{A689793A-A97E-4C6D-89D6-8C92FF025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Ian OSBORNE (SEJS)</cp:lastModifiedBy>
  <cp:revision>5</cp:revision>
  <dcterms:created xsi:type="dcterms:W3CDTF">2026-03-25T14:56:00Z</dcterms:created>
  <dcterms:modified xsi:type="dcterms:W3CDTF">2026-04-22T14:07:28Z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0x0101004374C65B1C472642A6FE5D6B898EE8B1</vt:lpwstr>
  </property>
  <property fmtid="{D5CDD505-2E9C-101B-9397-08002B2CF9AE}" pid="3" name="MediaServiceImageTags">
    <vt:lpwstr/>
  </property>
</Properties>
</file>