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- Year 4 </w:t>
        <w:tab/>
        <w:tab/>
        <w:t xml:space="preserve">Pentecost Term 2</w:t>
      </w:r>
      <w:r w:rsidDel="00000000" w:rsidR="00000000" w:rsidRPr="00000000">
        <w:rPr>
          <w:rtl w:val="0"/>
        </w:rPr>
      </w:r>
    </w:p>
    <w:tbl>
      <w:tblPr>
        <w:tblStyle w:val="Table1"/>
        <w:tblW w:w="144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725"/>
        <w:gridCol w:w="1725"/>
        <w:gridCol w:w="1695"/>
        <w:gridCol w:w="1710"/>
        <w:gridCol w:w="1680"/>
        <w:gridCol w:w="1680"/>
        <w:gridCol w:w="1920"/>
        <w:tblGridChange w:id="0">
          <w:tblGrid>
            <w:gridCol w:w="2295"/>
            <w:gridCol w:w="1725"/>
            <w:gridCol w:w="1725"/>
            <w:gridCol w:w="1695"/>
            <w:gridCol w:w="1710"/>
            <w:gridCol w:w="1680"/>
            <w:gridCol w:w="168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 Focus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 Focus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Non-chronological report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Using paragraphs as a way to group related material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Using headings and subheadings to aid presentation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Retelling, character description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Word families based on common words, showing how words are related in form and meaning Expressing time, place and cause using conjunctions or prepositions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The /ɪ/ sound spelt y elsewhere than at the end of words 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Book review</w:t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Introduction to paragraphs as a way to group related material Headings and sub-headings to aid presentation Noun phrases expanded by the addition of modifying adjectives, nouns and preposition phrases</w:t>
            </w:r>
          </w:p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Word list words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Non-chronological report</w:t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Fronted adverbials</w:t>
            </w:r>
          </w:p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Use of paragraphs to organise ideas around a theme Use of commas after fronted adverbials </w:t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Words with suffix -ous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Informal letters, factual statements, future aspirations,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Expressing time, place and cause using conjunctions or prepositions Fronted adverbials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Use inverted commas to punctuate direct speech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Word list words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Postcard, diary entry, a speech, quotations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Indicating possession by using the possessive apostrophe with plural nouns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Noun phrases expanded by the addition of modifying adjectives, nouns and preposition phrases 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Use relative clauses beginning with who, which, where, when, whose, that, or an omitted relative pronoun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Words with endings sounding like /ʒə/ or /tʃə/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Factual report on the Windrush Generation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Use of the forms a or an according to whether the next word begins with a consonant or a vowel 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Standard English forms for verb inflections instead of local spoken forms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Homophones and near-homophones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Shackleton’s Journey by William Grill</w:t>
            </w:r>
          </w:p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Fleishman</w:t>
            </w:r>
          </w:p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Fleishman</w:t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Fleishman</w:t>
            </w:r>
          </w:p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Granny came here on the Empire Windrush by Patrice Lawrence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Granny came here on the Empire Windrush by Patrice Lawrence</w:t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Granny came here on the Empire Windrush by Patrice Lawrence</w:t>
            </w:r>
          </w:p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Chronicles of Narnia The Lion, The Witch and The Wardrobe</w:t>
            </w:r>
          </w:p>
        </w:tc>
      </w:tr>
      <w:tr>
        <w:trPr>
          <w:cantSplit w:val="0"/>
          <w:trHeight w:val="262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Time-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How we measure time- different units of measure. Converting between analogue and Digital clock.</w:t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Timestable Check.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of written methods for addition, subtraction, multiplication and division. 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Finding fractions of amounts.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Comparing decimals and fractions.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of written methods for addition, subtraction, multiplication and division.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Finding fractions of amounts.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Comparing decimals and fractions.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Shape-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ordering angles, 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Triangles and quadrilaterals, symmetry.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Statistics </w:t>
            </w:r>
            <w:r w:rsidDel="00000000" w:rsidR="00000000" w:rsidRPr="00000000">
              <w:rPr>
                <w:rtl w:val="0"/>
              </w:rPr>
              <w:t xml:space="preserve">Interpret and draw Bar charts and Line Graphs.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and Direction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Coordinates and plotting on a grid.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Consolidation and Maths Games.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1)Everyone is loved by Jesus.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2) Sin and Examination of Conscience.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3) The Sacrament of Reconciliation: contrition.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Reveal 4: Penitential Rite 1 and 2. Reveal 5: Absolution Reveal 6: Bridge building in the Christian community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Building Bridges topic.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Focus on Islam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The Qu’ran as an important book.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Qu’ran.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The 99 beautiful names for Allah.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New Topic- God’s People. 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Explore- Ordinary people do extraordinary things.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Reveal 1) Communion of Saints- showing what God is like. Reveal 2) Christians are invited to be Saints. Reveal 3) Oscar Romero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Reveal 4) An ordinary person showing us what God is like. Reveal 5) St Teresa Of Kolkata. Reveal 6) Martin Luther King.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RSE/ 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Have an opportunity to engage in a time of reflection and prayer.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We are created to live in Community.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The Holy Trinity is a community of love,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and that the human family goes some way to helping us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understand this.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The Church is not a building, but all the people around the world who believe in Jesus.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Living in the Wider world-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to be able to recognise actions which make them feel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loved or cared for.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To be able identify different types of work and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some of the skills, strengths and gifts required for these.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 To  identify different types of work and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some of the skills, strengths and gifts required for these.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shd w:fill="ffffff" w:val="clear"/>
              <w:spacing w:before="0" w:line="360" w:lineRule="auto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Style w:val="Heading3"/>
              <w:keepNext w:val="0"/>
              <w:keepLines w:val="0"/>
              <w:shd w:fill="ffffff" w:val="clear"/>
              <w:spacing w:before="0" w:line="360" w:lineRule="auto"/>
              <w:rPr/>
            </w:pPr>
            <w:bookmarkStart w:colFirst="0" w:colLast="0" w:name="_heading=h.k4xc7suke16n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(Week 1 Finish History topic from before half term)</w:t>
            </w:r>
          </w:p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To evaluate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historians’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claims on the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decline of the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ancient Maya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cities.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10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10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1 - Why is climate different across the United Kingdom?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10C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2 - What are the world’s climates?</w:t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10F">
            <w:pPr>
              <w:spacing w:after="12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Lesson 3 - How do climate graphs help geographers compare the climate of one place with another?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11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4 - How does the climate affect the plants and animals living in a place?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11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5 - Why is the jungle of the Amazon Rainforest so wet and humid?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jungle so wet </w:t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and deserts so dry?</w:t>
            </w:r>
          </w:p>
          <w:p w:rsidR="00000000" w:rsidDel="00000000" w:rsidP="00000000" w:rsidRDefault="00000000" w:rsidRPr="00000000" w14:paraId="00000118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Lesson 6 - </w:t>
            </w:r>
          </w:p>
          <w:p w:rsidR="00000000" w:rsidDel="00000000" w:rsidP="00000000" w:rsidRDefault="00000000" w:rsidRPr="00000000" w14:paraId="00000119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Why is Arica the driest inhabited place on Earth?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1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Answering my question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1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Changing digital images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1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Recolouring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1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Cloning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1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Combining</w:t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1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media -  - photo editing</w:t>
            </w:r>
          </w:p>
          <w:p w:rsidR="00000000" w:rsidDel="00000000" w:rsidP="00000000" w:rsidRDefault="00000000" w:rsidRPr="00000000" w14:paraId="000001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Evaluating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Running skills- accelerate over short distances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(4E)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Using running, jumping and throwing stations, children investigate in small groups different ways of performing these activities. 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equipment, ways of measuring and timing, comparing the effectiveness of different styles of runs, jumps and throws.</w:t>
            </w:r>
          </w:p>
        </w:tc>
      </w:tr>
      <w:tr>
        <w:trPr>
          <w:cantSplit w:val="0"/>
          <w:trHeight w:val="4997.5390624999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To apply our skills to compete. 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 Rounders 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To develop the range of rounder/ cricket skills that can apply in a competitive context. 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Choose and use a range of simple tactics in isolation and a game context.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Identify different positions in rounder and the roles of those positions.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changes to an environment can pose dangers to living things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To know the parts of the body involved in the digestive system in humans. 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To model the functions of the digestive system in humans.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different types of teeth in humans and their functions.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To compare animal teeth.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To identify Producers, Predators and Prey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To construct and interpret a variety of food chains.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Maths Lesson on Time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To listen attentively to spoken language and show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by joining in and responding in the context of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a maths lesson on time.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• I can take part in a Maths lesson on counting and time,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in French.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Seasons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Write phrases from memory, and adapt these to create new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sentences, to express ideas clearly, in the context of seasons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and months.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sentences, in the context of seasons and months.</w:t>
            </w:r>
          </w:p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Weather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Speak in sentences, using familiar vocabulary, phrases and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stating what the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weather is like.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Present ideas and information orally to a range of audiences,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giving a weather forecast.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Weather Around the World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temperatures of countries around the world.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4. </w:t>
            </w:r>
          </w:p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Speak in sentences, using familiar vocabulary, phrases and</w:t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the topic ‘Holidays.’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Understand basic grammar rules appropriate to the language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sentences, in the context of answering questions about</w:t>
            </w:r>
          </w:p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favourite sports.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Engage in conversations; ask and answer questions; express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opinions and respond to those of others, in the context of</w:t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answering questions about favourite sports.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Holidays and hobbies</w:t>
            </w:r>
          </w:p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Hobbies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Engage in conversations; ask and answer questions; express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opinions and respond to those of others, in the context of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answering questions about hobbies.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Let it Be by The Beatles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 </w:t>
            </w:r>
            <w:r w:rsidDel="00000000" w:rsidR="00000000" w:rsidRPr="00000000">
              <w:rPr>
                <w:rtl w:val="0"/>
              </w:rPr>
              <w:t xml:space="preserve">La Quinta Estampie Real anon 13th century (Early Music)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Dancing Queen by ABBA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(Zoe Dixon)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- The Arrival Of The Queen Of Sheba - Handel (Baroque)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Can’t Stop The Feeling! by Justin Timberlake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(Zoe Dixon)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Moonlight Sonata by Beethoven (Romantic)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Libertango by Piazzolla </w:t>
            </w: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  <w:t xml:space="preserve">- Composers and Composition (Zoe Dixon)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 </w:t>
            </w:r>
            <w:r w:rsidDel="00000000" w:rsidR="00000000" w:rsidRPr="00000000">
              <w:rPr>
                <w:rtl w:val="0"/>
              </w:rPr>
              <w:t xml:space="preserve">Bridal March/Chorus by Wagner (Romantic)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Lean On Me sung by The ACM Gospel Choir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(Nico Muhly)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Rhapsody In Blue by Gershwin (20th Century) </w:t>
            </w:r>
            <w:r w:rsidDel="00000000" w:rsidR="00000000" w:rsidRPr="00000000">
              <w:rPr>
                <w:b w:val="1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  <w:t xml:space="preserve"> Amazing Grace sung by Elvis Presley </w:t>
            </w:r>
            <w:r w:rsidDel="00000000" w:rsidR="00000000" w:rsidRPr="00000000">
              <w:rPr>
                <w:b w:val="1"/>
                <w:rtl w:val="0"/>
              </w:rPr>
              <w:t xml:space="preserve">Reflect</w:t>
            </w:r>
            <w:r w:rsidDel="00000000" w:rsidR="00000000" w:rsidRPr="00000000">
              <w:rPr>
                <w:rtl w:val="0"/>
              </w:rPr>
              <w:t xml:space="preserve"> - Composers and Composition (Nico Muhly)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Appraise</w:t>
            </w:r>
            <w:r w:rsidDel="00000000" w:rsidR="00000000" w:rsidRPr="00000000">
              <w:rPr>
                <w:rtl w:val="0"/>
              </w:rPr>
              <w:t xml:space="preserve"> Einstein On The Beach by Philip Glass (Contemporary) </w:t>
            </w:r>
            <w:r w:rsidDel="00000000" w:rsidR="00000000" w:rsidRPr="00000000">
              <w:rPr>
                <w:b w:val="1"/>
                <w:rtl w:val="0"/>
              </w:rPr>
              <w:t xml:space="preserve">Review </w:t>
            </w:r>
            <w:r w:rsidDel="00000000" w:rsidR="00000000" w:rsidRPr="00000000">
              <w:rPr>
                <w:rtl w:val="0"/>
              </w:rPr>
              <w:t xml:space="preserve">Let It Be by The Beatles </w:t>
            </w: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To explore magnification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and mark making to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develop new imagery.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Craft and Design: Fabric of Nature</w:t>
            </w:r>
          </w:p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Inspired by rainforest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starting points in a design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One picture, four views</w:t>
            </w:r>
          </w:p>
          <w:p w:rsidR="00000000" w:rsidDel="00000000" w:rsidP="00000000" w:rsidRDefault="00000000" w:rsidRPr="00000000" w14:paraId="00000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To explore magnification and mark making to develop new imagery.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Creating patterns</w:t>
            </w:r>
          </w:p>
          <w:p w:rsidR="00000000" w:rsidDel="00000000" w:rsidP="00000000" w:rsidRDefault="00000000" w:rsidRPr="00000000" w14:paraId="000001B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To explore using a textile technique to develop patterns.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Repeating patterns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To learn how to create a repeating pattern</w:t>
            </w:r>
          </w:p>
          <w:p w:rsidR="00000000" w:rsidDel="00000000" w:rsidP="00000000" w:rsidRDefault="00000000" w:rsidRPr="00000000" w14:paraId="000001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Fabric design</w:t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art is made for different purposes</w:t>
            </w:r>
          </w:p>
          <w:p w:rsidR="00000000" w:rsidDel="00000000" w:rsidP="00000000" w:rsidRDefault="00000000" w:rsidRPr="00000000" w14:paraId="000001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Assessment: </w:t>
            </w:r>
            <w:r w:rsidDel="00000000" w:rsidR="00000000" w:rsidRPr="00000000">
              <w:rPr>
                <w:rtl w:val="0"/>
              </w:rPr>
              <w:t xml:space="preserve">End-of-Unit Quiz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y1LMnauOSTVOfvgPKf6qT639g==">CgMxLjAyDmguazR4YzdzdWtlMTZuOAByITE0QUJ5ZktpbWZnZlhJcE51a3dpR2I0ZjVuVVEwRUlYXw==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