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Half Term Overview </w:t>
        <w:tab/>
        <w:tab/>
        <w:t xml:space="preserve">Lent Term 1</w:t>
      </w:r>
      <w:r w:rsidDel="00000000" w:rsidR="00000000" w:rsidRPr="00000000">
        <w:rPr>
          <w:rtl w:val="0"/>
        </w:rPr>
      </w:r>
    </w:p>
    <w:tbl>
      <w:tblPr>
        <w:tblStyle w:val="Table1"/>
        <w:tblW w:w="133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65"/>
        <w:gridCol w:w="1770"/>
        <w:gridCol w:w="1800"/>
        <w:gridCol w:w="1725"/>
        <w:gridCol w:w="2265"/>
        <w:gridCol w:w="1920"/>
        <w:tblGridChange w:id="0">
          <w:tblGrid>
            <w:gridCol w:w="1950"/>
            <w:gridCol w:w="1965"/>
            <w:gridCol w:w="1770"/>
            <w:gridCol w:w="1800"/>
            <w:gridCol w:w="1725"/>
            <w:gridCol w:w="2265"/>
            <w:gridCol w:w="192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       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        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     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       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      </w:t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English (Including Grammar focus for week)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 Tear thief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Planning and writing a newspaper report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Adverbs,inverted commas for quotes, conditional sentences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paragraphs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Spelling ly suffix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 cursive handwriting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Escape from Pompeii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a story setting description, Making inferences about the past and characters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Verbs to describe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Possessive apostrophes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prepositions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Spelling word list words - centre, century, history, increase, natural, pressure, build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Escape from Pompeii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use conditional sentences to give advice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make inferences about how a character’s feelings have changed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and write vivid descriptive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sentences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identify the features of a newspaper article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Spellings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Words with the /s/ sound spelt sc (Latin in origin)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science, scene, discipline, fascinate, crescent, 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Escape from Pompeii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ask and answer questions in role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punctuate direct speech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summarise main events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write a newspaper article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edit writing for clarity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Words with the /k/ sound spelt ch (Greek in origin)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scheme, chorus, chemist, echo, character.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 Pied Piper of Hamelin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Michael Morpurgo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explore the features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traditional tales and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myths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make inferences about characters and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settings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in role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non-chronological (information) reports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Paragraphs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and multi - clauses.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practise word list words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certain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difficult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height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notice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possess(ion)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reign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 Pied Piper of Hamelin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Michael Morpurgo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use factual information to make an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advert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write a persuasive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formal letter in role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from different points of view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evidence from the text to support opinions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Planning for an extended narrative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pronouns to avoid repetition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conjunctions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/^/ sound spelt ou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sound, young, thrust, ouch, hound, round, found, touch, double, trouble, country, hut,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button, trust, town, amount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Class Novel/Guided Reading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Necklace Of Raindrops by Joan Aiken.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Necklace Of Raindrops by Joan Aiken.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4.15406227111816" w:lineRule="auto"/>
              <w:ind w:left="124.47052001953125" w:right="74.9395751953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White Fox  by Jackie Morris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4.15406227111816" w:lineRule="auto"/>
              <w:ind w:left="124.47052001953125" w:right="74.9395751953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White Fox  by Jackie Morris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4.15406227111816" w:lineRule="auto"/>
              <w:ind w:left="124.47052001953125" w:right="74.9395751953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White Fox  by Jackie Morris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4.15406227111816" w:lineRule="auto"/>
              <w:ind w:left="124.47052001953125" w:right="74.939575195312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White Fox  by Jackie Morris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Multiples of 10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Related calculations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Reasoning about multiplication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Multiply a 2-digit number by a 1-digit number - no exchange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Multiply a 2-digit number by a 1-digit number - with exchange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Link multiplication and division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Divide a 2-digit number by a 1-digit number - no exchange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Divide a 2-digit number by a 1-digit number - flexible partitioning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Divide a 2-digit number by a 1-digit number - with remainders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Scaling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many ways?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block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Measure in metres and centimetres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Measure in millimetres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Measure in centimetres and millimetres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Metres, centimetres and millimetres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Equivalent lengths metres and centimetres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Equivalent lengths centimetres and millimetres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lengths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 lengths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Subtract lengths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perimeter?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Measure perimeter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Calculate perimeter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block Assessment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Roman numerals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Journeys- Church Community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Is life a journey?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special events are there throughout the year?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a Liturgical year?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Journeys- Church Community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Year 3 To prepare and lead Candlemas assembly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Journeys- Church Community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are the seasons of the Church’s year?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Ordinary time in Church’s year?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are the feast days of Our Lady?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Journeys- Church Community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Why does Jesus want us to love one another?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Why is prayer important in Christian life?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Journeys- Church Community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remember all that has been learned in the topic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plan the end of topic celebration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Journeys- Church Community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celebrate together</w:t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make an individual response to what they have understood and celebrated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unit assessment for Module 1 unit 1 - Religious understanding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Baseline Assessment for Module 2 Unit 2 - Personal relationships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Ten:Ten Module 2 unit 2 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Session 1: Family, friends and Others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session will help children to identify more complex relationships in</w:t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their lives, including family, friends and other people, and explore how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relate to people within these different relationships. Children will</w:t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also discuss what it means to be a good friend and learn some</w:t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strategies to use when relationships become difficult.</w:t>
            </w:r>
          </w:p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Ten:Ten Module 2 unit 2 </w:t>
            </w:r>
          </w:p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Session 2: When things feel bad</w:t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this session, children will learn how to recognise bullying and abuse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(including physical bullying and emotional bullying online). 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take part in discussions and role play activities to consider how bullying</w:t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affects people, and what strategies can be employed to resist pressure</w:t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practise resilience.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 of unit assessment for Module 2 unit 2  - Personal relationships.</w:t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Baseline Assessment for Module 2 Unit 3 - Life online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Ten:Ten Module 2 unit 3 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Session 1: Sharing Online</w:t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Integrating the NSPCC Share Aware programme, this session</w:t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introduces the digital world as one that children need to take steps to stay safe in, just like the real world. This session focuses on how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quickly things can be shared around the world online, including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photos, passwords and other personal information. Children will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discuss how this can be damaging and/or dangerous, and will learn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steps to keep themselves safe.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Ten:Ten Module 2 unit 3 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Session 2: Chatting Online + Classroom shorts</w:t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Integrating the NSPCC Share Aware programme, this session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continues discussing steps children need to take to stay safe online.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This session focuses particularly on chatting and cyberbullying; it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helps children to know how they can report and get help if they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encounter inappropriate messages or material.</w:t>
            </w:r>
          </w:p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Romans </w:t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investigate life in Ancient Rome by looking at its buildings.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Romans 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explore the causes of the Roman invasion of Britain.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Romans 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investigate the different responses to the Roman invasion using a range of sources.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Romans 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explore how the Roman army was so successful using a range of sources.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investigate the lives of Roman soldiers by examining artefacts found at Vindolanda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Romans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explore the impact of invasion and settlement by examining the legacy of the Roman Empire in Britain.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Computing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Stop-frame animation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pictures move?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their own animations in the style of flip books.</w:t>
            </w:r>
          </w:p>
        </w:tc>
        <w:tc>
          <w:tcPr/>
          <w:p w:rsidR="00000000" w:rsidDel="00000000" w:rsidP="00000000" w:rsidRDefault="00000000" w:rsidRPr="00000000" w14:paraId="00000114">
            <w:pPr>
              <w:widowControl w:val="0"/>
              <w:spacing w:before="8.12408447265625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Stop-frame animation</w:t>
            </w:r>
          </w:p>
          <w:p w:rsidR="00000000" w:rsidDel="00000000" w:rsidP="00000000" w:rsidRDefault="00000000" w:rsidRPr="00000000" w14:paraId="00000115">
            <w:pPr>
              <w:widowControl w:val="0"/>
              <w:spacing w:before="8.12408447265625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before="8.12408447265625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use a range of techniques to create a stop-frame animation.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Stop-frame animation</w:t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create a storyboard for their stop-frame animation.</w:t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Stop-frame animation</w:t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stop-frame animations, focussing on consistency.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Stop-frame animation</w:t>
            </w:r>
          </w:p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 brand new animation based on feedback.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Stop-frame animation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 media and effects to their animations such as music and text.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Dance - Pepe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respond to a wider range of stimuli. 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Why preparation supports performance.</w:t>
            </w:r>
          </w:p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motifs with varying transitions to represent the Earth.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Dance - Pepe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use level, direction &amp; pathways to develop themes and ideas. Endurance &amp; stamina &amp; how they affect our ability to remain active. Use a range of pathways &amp; directions to represent tectonic plates.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Dance - Pepe</w:t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perform a range of travelling, jumping &amp; turning actions. Endurance &amp; stamina &amp; how they affect our ability to remain active.</w:t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Transition seamlessly from one movement to another. Use dynamics with canon to show explosive power behind the eruption.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Dance - Pepe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 to set tasks following rules &amp; expectations. Stay on task &amp; be attentive in all activities.</w:t>
            </w:r>
          </w:p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Follow rules in activities &amp; reinforce to others respectfully.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a motif with clear call &amp; response elements.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Dance - Pepe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Recognise &amp; describe how their body feels during &amp; after activities. </w:t>
            </w:r>
          </w:p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 independently for extended periods of time without guidance.</w:t>
            </w:r>
          </w:p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Reference heart rate, temperature change &amp; muscle soreness/growth.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creative with the style of movement using twists &amp; turns.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Dance - Pepe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 perform a range of travelling, jumps &amp; turn actions with control.</w:t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Make judgments to improve their &amp; others' work.</w:t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Can sequence a series of movements with increasing control. 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Use jumps, leaps &amp; canon effectively to represent a wave.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Multi-Skills </w:t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Consistently shows confidence &amp;creativity in movements. Recognise &amp; describe how their body feels during and after activities.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 sequence a series of movements with increasing control. Reference heart rate, temperature change &amp; muscle soreness/growth.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Multi-Skills 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 to set tasks following rules &amp;expectations. Effectively communicate &amp;collaborate with each other.</w:t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Follow rules in activities &amp; reinforce to others respectfully. Travel with a ball whilst bouncing it &amp; attempt to hit a target.</w:t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 - Skills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 understanding of how strategies &amp; tactics can improve their work. Demonstrate enthusiasm for PE.</w:t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Implement changes to better their performance. Make decisions on the distance &amp; height of a target, receive a ball.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Multi-Skills  Pepe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 fundamental movement skills with control Demonstrate balance, coordination &amp; agility.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Transition seamlessly from one movement to another. </w:t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Send &amp; receive a ball, looking for a space to dodge an attacker.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Multi-Skills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Make judgements to improve their and others' work. </w:t>
            </w:r>
          </w:p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Show kindness and consideration when working with others.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Hit a ball fed to them with coordination &amp; increasingly keep a rally.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Remain calm when someone makes a mistake.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Multi-Skills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Pepe</w:t>
            </w:r>
          </w:p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 independently for extended periods of time.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Respond to set tasks following rules and expectations.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Throw a ball with the technique that will provide the most accuracy.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Science 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Light sources</w:t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light?</w:t>
            </w:r>
          </w:p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darkness?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recognise that light is reflected from surfaces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Light from the sun can be dangerous and knowing how to protect our eyes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recognise that shadows are formed when a light source is blocked by an opaque object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Finding patterns in the way that the size of shadows change 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Light and shadows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Finding patterns in the way that shadows change over the course of the day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French</w:t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understand and join in with a French story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</w:t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understand key features and patterns of basic grammar in the context of food.</w:t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say if I like or dislike a food.</w:t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describe people, places, things and actions orally and in writing in the context of describing food by colour.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describe people, places, things and actions orally and in writing in the context of describing objects by size.</w:t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Food, Glorious Food!</w:t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engage in conversations; ask and answer questions; express opinions and respond to those of others; seek clarification and help in the context of preparing, eating and talking about food.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Very Greedy Dog book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 - Three Little Birds.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Learn to Sing the Song - Three Little Birds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 your instruments  (Glockenspiels)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the Song - Three Little Birds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 - Jamming</w:t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Appraise- Three Little Birds</w:t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Learn to sing the song - Three little Birds</w:t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 your instruments  (Glockenspiels)</w:t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the Song -  Three little Birds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 - Small people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Appraise- Three Little Birds</w:t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Learn to sing the song - Three little Birds</w:t>
            </w:r>
          </w:p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 your instruments  (Glockenspiels)</w:t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the Song - - Three little Birds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 - 54-46 Was my number.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Appraise- Three Little Birds</w:t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Learn to sing the song - Three little Birds</w:t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 your instruments  (Glockenspiels)</w:t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Improvise with the Song - Three little Birds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 - Ram Goat Liver</w:t>
            </w:r>
          </w:p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Appraise- Three Little Birds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Learn to sing the song - Three little Birds</w:t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 your instruments  (Glockenspiels)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Improvise with the Song - Three little Birds</w:t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Compose with the Song - Three Little Birds</w:t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the song - Three Little Birds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Three little birds</w:t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 - Our day will come</w:t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 and Appraise- Three Little Birds</w:t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Learn to sing the song - Three little Birds</w:t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 your instruments  (Glockenspiels)</w:t>
            </w:r>
          </w:p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Improvise with the Song - Three little Birds</w:t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Compose with the Song - Three Little Birds</w:t>
            </w:r>
          </w:p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Perform the song - Three Little Birds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highlight w:val="white"/>
                  <w:rtl w:val="0"/>
                </w:rPr>
                <w:t xml:space="preserve">Digital world: Wearable 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Style w:val="Heading1"/>
              <w:keepNext w:val="0"/>
              <w:keepLines w:val="0"/>
              <w:shd w:fill="ffffff" w:val="clear"/>
              <w:spacing w:before="0" w:lineRule="auto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bookmarkStart w:colFirst="0" w:colLast="0" w:name="_heading=h.xfztwygu04qv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Children will be creating and developing a design criteria to ensure the success of a product.</w:t>
            </w:r>
          </w:p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be able to decide who will use the product. They will also be able to decide what their product will 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highlight w:val="white"/>
                  <w:rtl w:val="0"/>
                </w:rPr>
                <w:t xml:space="preserve">Digital world: Wearable 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Children will programme a virtual micro:bit to flash using loop blocks.</w:t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Children will write code to program and control a product.</w:t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Children will be checking for errors by comparing it to the correct code.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highlight w:val="white"/>
                  <w:rtl w:val="0"/>
                </w:rPr>
                <w:t xml:space="preserve">Digital world: Wearable technology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be  developing  and communicating ideas. </w:t>
            </w:r>
          </w:p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Children will be designing a product concept through annotated sketches and diagrams.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Exploring a Pneumatic system</w:t>
            </w:r>
          </w:p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understand how pneumatic systems work.</w:t>
            </w:r>
          </w:p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be designing a toy that uses a pneumatic system.</w:t>
            </w:r>
          </w:p>
        </w:tc>
        <w:tc>
          <w:tcPr/>
          <w:p w:rsidR="00000000" w:rsidDel="00000000" w:rsidP="00000000" w:rsidRDefault="00000000" w:rsidRPr="00000000" w14:paraId="000001E6">
            <w:pPr>
              <w:pStyle w:val="Heading3"/>
              <w:keepNext w:val="0"/>
              <w:keepLines w:val="0"/>
              <w:shd w:fill="ffffff" w:val="clear"/>
              <w:spacing w:before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z4mvpdosib1o" w:id="1"/>
            <w:bookmarkEnd w:id="1"/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Making pneumatic toys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create a pneumatic system for the toy they have designed.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Style w:val="Heading3"/>
              <w:keepNext w:val="0"/>
              <w:keepLines w:val="0"/>
              <w:shd w:fill="ffffff" w:val="clear"/>
              <w:spacing w:before="0"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bookmarkStart w:colFirst="0" w:colLast="0" w:name="_heading=h.p904tcsg9f8u" w:id="2"/>
            <w:bookmarkEnd w:id="2"/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Decorating and assembling a pneumatic toy</w:t>
            </w:r>
          </w:p>
          <w:p w:rsidR="00000000" w:rsidDel="00000000" w:rsidP="00000000" w:rsidRDefault="00000000" w:rsidRPr="00000000" w14:paraId="000001E9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be assembling and testing their pneumatic toy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Children will evaluate their finalised product against the design criteria.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B4D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4DBC"/>
  </w:style>
  <w:style w:type="paragraph" w:styleId="Footer">
    <w:name w:val="footer"/>
    <w:basedOn w:val="Normal"/>
    <w:link w:val="FooterChar"/>
    <w:uiPriority w:val="99"/>
    <w:unhideWhenUsed w:val="1"/>
    <w:rsid w:val="005B4DB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4DBC"/>
  </w:style>
  <w:style w:type="paragraph" w:styleId="ListParagraph">
    <w:name w:val="List Paragraph"/>
    <w:basedOn w:val="Normal"/>
    <w:uiPriority w:val="34"/>
    <w:qFormat w:val="1"/>
    <w:rsid w:val="0065039A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556516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FE05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apowprimary.com/subjects/design-technology/key-stage-2/year-3/digital-world-wearable-technolog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kapowprimary.com/subjects/design-technology/key-stage-2/year-3/digital-world-wearable-technology/" TargetMode="External"/><Relationship Id="rId8" Type="http://schemas.openxmlformats.org/officeDocument/2006/relationships/hyperlink" Target="https://www.kapowprimary.com/subjects/design-technology/key-stage-2/year-3/digital-world-wearable-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I+nlO8kdaZkKkLYHy77Hft+gg==">CgMxLjAyDmgueGZ6dHd5Z3UwNHF2Mg5oLno0bXZwZG9zaWIxbzIOaC5wOTA0dGNzZzlmOHU4AHIhMXozaTNSZnhXdHhJNHVmVUhLNXg1cmlONzVCVHZpWnZk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2020-07-22T09:50:00Z</dcterms:created>
  <dc:creator>manager</dc:creator>
</cp:coreProperties>
</file>