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AE0D" w14:textId="664C91C3" w:rsidR="00420433" w:rsidRPr="009E72D9" w:rsidRDefault="00851CAF" w:rsidP="00B034D7">
      <w:pPr>
        <w:tabs>
          <w:tab w:val="left" w:pos="751"/>
          <w:tab w:val="right" w:pos="9640"/>
        </w:tabs>
        <w:rPr>
          <w:rFonts w:cstheme="minorHAnsi"/>
          <w:b/>
          <w:bCs/>
          <w:caps/>
          <w:color w:val="458AC9"/>
          <w:sz w:val="22"/>
          <w:szCs w:val="22"/>
        </w:rPr>
      </w:pPr>
      <w:r w:rsidRPr="009E72D9">
        <w:rPr>
          <w:rFonts w:cstheme="minorHAnsi"/>
          <w:b/>
          <w:bCs/>
          <w:caps/>
          <w:noProof/>
          <w:color w:val="458AC9"/>
          <w:sz w:val="22"/>
          <w:szCs w:val="22"/>
        </w:rPr>
        <w:drawing>
          <wp:anchor distT="0" distB="0" distL="114300" distR="114300" simplePos="0" relativeHeight="251660288" behindDoc="1" locked="0" layoutInCell="1" allowOverlap="1" wp14:anchorId="7E3DFB62" wp14:editId="58DB4BD2">
            <wp:simplePos x="0" y="0"/>
            <wp:positionH relativeFrom="page">
              <wp:align>right</wp:align>
            </wp:positionH>
            <wp:positionV relativeFrom="paragraph">
              <wp:posOffset>-731520</wp:posOffset>
            </wp:positionV>
            <wp:extent cx="7553325" cy="2805857"/>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3325" cy="2805857"/>
                    </a:xfrm>
                    <a:prstGeom prst="rect">
                      <a:avLst/>
                    </a:prstGeom>
                  </pic:spPr>
                </pic:pic>
              </a:graphicData>
            </a:graphic>
            <wp14:sizeRelH relativeFrom="page">
              <wp14:pctWidth>0</wp14:pctWidth>
            </wp14:sizeRelH>
            <wp14:sizeRelV relativeFrom="page">
              <wp14:pctHeight>0</wp14:pctHeight>
            </wp14:sizeRelV>
          </wp:anchor>
        </w:drawing>
      </w:r>
      <w:r w:rsidR="00F61D15" w:rsidRPr="009E72D9">
        <w:rPr>
          <w:rFonts w:cstheme="minorHAnsi"/>
          <w:b/>
          <w:bCs/>
          <w:caps/>
          <w:noProof/>
          <w:color w:val="458AC9"/>
          <w:sz w:val="22"/>
          <w:szCs w:val="22"/>
        </w:rPr>
        <mc:AlternateContent>
          <mc:Choice Requires="wps">
            <w:drawing>
              <wp:anchor distT="0" distB="0" distL="114300" distR="114300" simplePos="0" relativeHeight="251659264" behindDoc="0" locked="0" layoutInCell="1" allowOverlap="1" wp14:anchorId="2A8F2898" wp14:editId="210C03A3">
                <wp:simplePos x="0" y="0"/>
                <wp:positionH relativeFrom="margin">
                  <wp:posOffset>816445</wp:posOffset>
                </wp:positionH>
                <wp:positionV relativeFrom="paragraph">
                  <wp:posOffset>-94146</wp:posOffset>
                </wp:positionV>
                <wp:extent cx="3323646" cy="588397"/>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3323646" cy="588397"/>
                        </a:xfrm>
                        <a:prstGeom prst="rect">
                          <a:avLst/>
                        </a:prstGeom>
                        <a:noFill/>
                        <a:ln w="6350">
                          <a:noFill/>
                        </a:ln>
                      </wps:spPr>
                      <wps:txbx>
                        <w:txbxContent>
                          <w:p w14:paraId="4CEED5F1" w14:textId="070282DE" w:rsidR="00851CAF" w:rsidRPr="00BC6277" w:rsidRDefault="00AE1C3A" w:rsidP="00B034D7">
                            <w:pPr>
                              <w:autoSpaceDE w:val="0"/>
                              <w:autoSpaceDN w:val="0"/>
                              <w:adjustRightInd w:val="0"/>
                              <w:spacing w:line="288" w:lineRule="auto"/>
                              <w:textAlignment w:val="center"/>
                              <w:rPr>
                                <w:rFonts w:ascii="Lato Heavy" w:hAnsi="Lato Heavy" w:cs="BentonSans Bold"/>
                                <w:b/>
                                <w:bCs/>
                                <w:color w:val="FFFFFF" w:themeColor="background1"/>
                                <w:sz w:val="46"/>
                                <w:szCs w:val="46"/>
                                <w14:textOutline w14:w="9525" w14:cap="flat" w14:cmpd="sng" w14:algn="ctr">
                                  <w14:noFill/>
                                  <w14:prstDash w14:val="solid"/>
                                  <w14:round/>
                                </w14:textOutline>
                              </w:rPr>
                            </w:pPr>
                            <w:r>
                              <w:rPr>
                                <w:rFonts w:ascii="Lato Heavy" w:hAnsi="Lato Heavy" w:cs="BentonSans Bold"/>
                                <w:b/>
                                <w:bCs/>
                                <w:color w:val="FFFFFF" w:themeColor="background1"/>
                                <w:sz w:val="46"/>
                                <w:szCs w:val="46"/>
                                <w14:textOutline w14:w="9525" w14:cap="flat" w14:cmpd="sng" w14:algn="ctr">
                                  <w14:noFill/>
                                  <w14:prstDash w14:val="solid"/>
                                  <w14:round/>
                                </w14:textOutline>
                              </w:rPr>
                              <w:t>Behaviour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F2898" id="_x0000_t202" coordsize="21600,21600" o:spt="202" path="m,l,21600r21600,l21600,xe">
                <v:stroke joinstyle="miter"/>
                <v:path gradientshapeok="t" o:connecttype="rect"/>
              </v:shapetype>
              <v:shape id="Text Box 11" o:spid="_x0000_s1026" type="#_x0000_t202" style="position:absolute;margin-left:64.3pt;margin-top:-7.4pt;width:261.7pt;height:4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" filled="f" stroked="f" strokeweight=".5pt">
                <v:textbox>
                  <w:txbxContent>
                    <w:p w14:paraId="4CEED5F1" w14:textId="070282DE" w:rsidR="00851CAF" w:rsidRPr="00BC6277" w:rsidRDefault="00AE1C3A" w:rsidP="00B034D7">
                      <w:pPr>
                        <w:autoSpaceDE w:val="0"/>
                        <w:autoSpaceDN w:val="0"/>
                        <w:adjustRightInd w:val="0"/>
                        <w:spacing w:line="288" w:lineRule="auto"/>
                        <w:textAlignment w:val="center"/>
                        <w:rPr>
                          <w:rFonts w:ascii="Lato Heavy" w:hAnsi="Lato Heavy" w:cs="BentonSans Bold"/>
                          <w:b/>
                          <w:bCs/>
                          <w:color w:val="FFFFFF" w:themeColor="background1"/>
                          <w:sz w:val="46"/>
                          <w:szCs w:val="46"/>
                          <w14:textOutline w14:w="9525" w14:cap="flat" w14:cmpd="sng" w14:algn="ctr">
                            <w14:noFill/>
                            <w14:prstDash w14:val="solid"/>
                            <w14:round/>
                          </w14:textOutline>
                        </w:rPr>
                      </w:pPr>
                      <w:r>
                        <w:rPr>
                          <w:rFonts w:ascii="Lato Heavy" w:hAnsi="Lato Heavy" w:cs="BentonSans Bold"/>
                          <w:b/>
                          <w:bCs/>
                          <w:color w:val="FFFFFF" w:themeColor="background1"/>
                          <w:sz w:val="46"/>
                          <w:szCs w:val="46"/>
                          <w14:textOutline w14:w="9525" w14:cap="flat" w14:cmpd="sng" w14:algn="ctr">
                            <w14:noFill/>
                            <w14:prstDash w14:val="solid"/>
                            <w14:round/>
                          </w14:textOutline>
                        </w:rPr>
                        <w:t>Behaviour Policy</w:t>
                      </w:r>
                    </w:p>
                  </w:txbxContent>
                </v:textbox>
                <w10:wrap anchorx="margin"/>
              </v:shape>
            </w:pict>
          </mc:Fallback>
        </mc:AlternateContent>
      </w:r>
      <w:r w:rsidR="00B034D7" w:rsidRPr="009E72D9">
        <w:rPr>
          <w:rFonts w:cstheme="minorHAnsi"/>
          <w:b/>
          <w:bCs/>
          <w:caps/>
          <w:color w:val="458AC9"/>
          <w:sz w:val="22"/>
          <w:szCs w:val="22"/>
        </w:rPr>
        <w:tab/>
      </w:r>
      <w:r w:rsidR="00B034D7" w:rsidRPr="009E72D9">
        <w:rPr>
          <w:rFonts w:cstheme="minorHAnsi"/>
          <w:b/>
          <w:bCs/>
          <w:caps/>
          <w:color w:val="458AC9"/>
          <w:sz w:val="22"/>
          <w:szCs w:val="22"/>
        </w:rPr>
        <w:tab/>
      </w:r>
      <w:r w:rsidR="00B034D7" w:rsidRPr="009E72D9">
        <w:rPr>
          <w:rFonts w:cstheme="minorHAnsi"/>
          <w:noProof/>
          <w:sz w:val="22"/>
          <w:szCs w:val="22"/>
          <w:vertAlign w:val="subscript"/>
        </w:rPr>
        <w:drawing>
          <wp:inline distT="0" distB="0" distL="0" distR="0" wp14:anchorId="42B5DEA8" wp14:editId="1B25B7D1">
            <wp:extent cx="760781" cy="1047538"/>
            <wp:effectExtent l="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b="-3265"/>
                    <a:stretch>
                      <a:fillRect/>
                    </a:stretch>
                  </pic:blipFill>
                  <pic:spPr bwMode="auto">
                    <a:xfrm>
                      <a:off x="0" y="0"/>
                      <a:ext cx="784973" cy="1080848"/>
                    </a:xfrm>
                    <a:prstGeom prst="rect">
                      <a:avLst/>
                    </a:prstGeom>
                    <a:noFill/>
                    <a:ln>
                      <a:noFill/>
                    </a:ln>
                  </pic:spPr>
                </pic:pic>
              </a:graphicData>
            </a:graphic>
          </wp:inline>
        </w:drawing>
      </w:r>
    </w:p>
    <w:p w14:paraId="50670D94" w14:textId="35C970F5" w:rsidR="00420433" w:rsidRPr="009E72D9" w:rsidRDefault="00420433" w:rsidP="00420433">
      <w:pPr>
        <w:rPr>
          <w:rFonts w:cstheme="minorHAnsi"/>
          <w:sz w:val="22"/>
          <w:szCs w:val="22"/>
        </w:rPr>
      </w:pPr>
    </w:p>
    <w:tbl>
      <w:tblPr>
        <w:tblStyle w:val="TableGrid"/>
        <w:tblpPr w:leftFromText="180" w:rightFromText="180" w:vertAnchor="text" w:horzAnchor="margin" w:tblpXSpec="center" w:tblpY="-11"/>
        <w:tblW w:w="10632" w:type="dxa"/>
        <w:tblBorders>
          <w:top w:val="none" w:sz="0" w:space="0" w:color="auto"/>
          <w:left w:val="none" w:sz="0" w:space="0" w:color="auto"/>
          <w:bottom w:val="single" w:sz="4" w:space="0" w:color="B91917"/>
          <w:right w:val="none" w:sz="0" w:space="0" w:color="auto"/>
          <w:insideH w:val="single" w:sz="4" w:space="0" w:color="B91917"/>
          <w:insideV w:val="none" w:sz="0" w:space="0" w:color="auto"/>
        </w:tblBorders>
        <w:tblLook w:val="04A0" w:firstRow="1" w:lastRow="0" w:firstColumn="1" w:lastColumn="0" w:noHBand="0" w:noVBand="1"/>
      </w:tblPr>
      <w:tblGrid>
        <w:gridCol w:w="4755"/>
        <w:gridCol w:w="5877"/>
      </w:tblGrid>
      <w:tr w:rsidR="00851CAF" w:rsidRPr="009E72D9" w14:paraId="13A7D52C" w14:textId="77777777" w:rsidTr="00851CAF">
        <w:trPr>
          <w:trHeight w:hRule="exact" w:val="567"/>
        </w:trPr>
        <w:tc>
          <w:tcPr>
            <w:tcW w:w="4755" w:type="dxa"/>
            <w:vAlign w:val="center"/>
          </w:tcPr>
          <w:p w14:paraId="0D66CCFB" w14:textId="77777777" w:rsidR="00851CAF" w:rsidRPr="009E72D9" w:rsidRDefault="00851CAF" w:rsidP="00851CAF">
            <w:pPr>
              <w:pStyle w:val="BasicParagraph"/>
              <w:suppressAutoHyphens/>
              <w:spacing w:before="227"/>
              <w:rPr>
                <w:rFonts w:asciiTheme="minorHAnsi" w:hAnsiTheme="minorHAnsi" w:cstheme="minorHAnsi"/>
                <w:color w:val="BA0600"/>
                <w:sz w:val="22"/>
                <w:szCs w:val="22"/>
              </w:rPr>
            </w:pPr>
            <w:r w:rsidRPr="009E72D9">
              <w:rPr>
                <w:rFonts w:asciiTheme="minorHAnsi" w:hAnsiTheme="minorHAnsi" w:cstheme="minorHAnsi"/>
                <w:color w:val="BA0600"/>
                <w:sz w:val="22"/>
                <w:szCs w:val="22"/>
              </w:rPr>
              <w:t>APPROVED BY:</w:t>
            </w:r>
          </w:p>
        </w:tc>
        <w:tc>
          <w:tcPr>
            <w:tcW w:w="5877" w:type="dxa"/>
            <w:vAlign w:val="center"/>
          </w:tcPr>
          <w:p w14:paraId="3BD2738E" w14:textId="25F21FEB" w:rsidR="00851CAF" w:rsidRPr="009E72D9" w:rsidRDefault="00851CAF" w:rsidP="00851CAF">
            <w:pPr>
              <w:pStyle w:val="BasicParagraph"/>
              <w:suppressAutoHyphens/>
              <w:spacing w:before="227"/>
              <w:rPr>
                <w:rFonts w:asciiTheme="minorHAnsi" w:hAnsiTheme="minorHAnsi" w:cstheme="minorHAnsi"/>
                <w:color w:val="BA0600"/>
                <w:sz w:val="22"/>
                <w:szCs w:val="22"/>
              </w:rPr>
            </w:pPr>
            <w:r w:rsidRPr="009E72D9">
              <w:rPr>
                <w:rFonts w:asciiTheme="minorHAnsi" w:hAnsiTheme="minorHAnsi" w:cstheme="minorHAnsi"/>
                <w:color w:val="BA0600"/>
                <w:sz w:val="22"/>
                <w:szCs w:val="22"/>
              </w:rPr>
              <w:t xml:space="preserve">LAST REVIEWED ON: </w:t>
            </w:r>
            <w:r w:rsidR="0076165F">
              <w:rPr>
                <w:rFonts w:asciiTheme="minorHAnsi" w:hAnsiTheme="minorHAnsi" w:cstheme="minorHAnsi"/>
                <w:color w:val="BA0600"/>
                <w:sz w:val="22"/>
                <w:szCs w:val="22"/>
              </w:rPr>
              <w:t>September 2023</w:t>
            </w:r>
          </w:p>
        </w:tc>
      </w:tr>
      <w:tr w:rsidR="00851CAF" w:rsidRPr="009E72D9" w14:paraId="4444699E" w14:textId="77777777" w:rsidTr="00851CAF">
        <w:trPr>
          <w:trHeight w:hRule="exact" w:val="567"/>
        </w:trPr>
        <w:tc>
          <w:tcPr>
            <w:tcW w:w="4755" w:type="dxa"/>
            <w:vAlign w:val="center"/>
          </w:tcPr>
          <w:p w14:paraId="28A9B082" w14:textId="77777777" w:rsidR="00851CAF" w:rsidRPr="009E72D9" w:rsidRDefault="00851CAF" w:rsidP="00851CAF">
            <w:pPr>
              <w:suppressAutoHyphens/>
              <w:autoSpaceDE w:val="0"/>
              <w:autoSpaceDN w:val="0"/>
              <w:adjustRightInd w:val="0"/>
              <w:spacing w:before="113" w:line="288" w:lineRule="auto"/>
              <w:textAlignment w:val="center"/>
              <w:rPr>
                <w:rFonts w:cstheme="minorHAnsi"/>
                <w:color w:val="BA0600"/>
                <w:sz w:val="22"/>
                <w:szCs w:val="22"/>
              </w:rPr>
            </w:pPr>
            <w:r w:rsidRPr="009E72D9">
              <w:rPr>
                <w:rFonts w:cstheme="minorHAnsi"/>
                <w:color w:val="BA0600"/>
                <w:sz w:val="22"/>
                <w:szCs w:val="22"/>
              </w:rPr>
              <w:t>DATE: July 2023</w:t>
            </w:r>
          </w:p>
        </w:tc>
        <w:tc>
          <w:tcPr>
            <w:tcW w:w="5877" w:type="dxa"/>
            <w:vAlign w:val="center"/>
          </w:tcPr>
          <w:p w14:paraId="10E5358F" w14:textId="01D2DC93" w:rsidR="00851CAF" w:rsidRPr="009E72D9" w:rsidRDefault="00851CAF" w:rsidP="00851CAF">
            <w:pPr>
              <w:suppressAutoHyphens/>
              <w:autoSpaceDE w:val="0"/>
              <w:autoSpaceDN w:val="0"/>
              <w:adjustRightInd w:val="0"/>
              <w:spacing w:before="113" w:line="288" w:lineRule="auto"/>
              <w:textAlignment w:val="center"/>
              <w:rPr>
                <w:rFonts w:cstheme="minorHAnsi"/>
                <w:sz w:val="22"/>
                <w:szCs w:val="22"/>
                <w:vertAlign w:val="subscript"/>
              </w:rPr>
            </w:pPr>
            <w:r w:rsidRPr="009E72D9">
              <w:rPr>
                <w:rFonts w:cstheme="minorHAnsi"/>
                <w:color w:val="BA0600"/>
                <w:sz w:val="22"/>
                <w:szCs w:val="22"/>
              </w:rPr>
              <w:t>NEXT REVIEW DATE DUE BY:</w:t>
            </w:r>
            <w:r w:rsidR="0076165F">
              <w:rPr>
                <w:rFonts w:cstheme="minorHAnsi"/>
                <w:color w:val="BA0600"/>
                <w:sz w:val="22"/>
                <w:szCs w:val="22"/>
              </w:rPr>
              <w:t xml:space="preserve"> September 2024</w:t>
            </w:r>
          </w:p>
        </w:tc>
      </w:tr>
    </w:tbl>
    <w:p w14:paraId="44251CA1" w14:textId="77777777" w:rsidR="002C610E" w:rsidRPr="009E72D9" w:rsidRDefault="002C610E" w:rsidP="003818D2">
      <w:pPr>
        <w:autoSpaceDE w:val="0"/>
        <w:autoSpaceDN w:val="0"/>
        <w:adjustRightInd w:val="0"/>
        <w:spacing w:line="288" w:lineRule="auto"/>
        <w:textAlignment w:val="center"/>
        <w:rPr>
          <w:rFonts w:cstheme="minorHAnsi"/>
          <w:color w:val="BA0600"/>
          <w:sz w:val="22"/>
          <w:szCs w:val="22"/>
        </w:rPr>
      </w:pPr>
    </w:p>
    <w:p w14:paraId="5346C658" w14:textId="77777777" w:rsidR="00851CAF" w:rsidRPr="00851CAF" w:rsidRDefault="00851CAF" w:rsidP="00851CAF">
      <w:pPr>
        <w:spacing w:after="120"/>
        <w:rPr>
          <w:rFonts w:ascii="Arial" w:eastAsia="MS Mincho" w:hAnsi="Arial" w:cs="Arial"/>
          <w:noProof/>
          <w:sz w:val="20"/>
          <w:szCs w:val="20"/>
          <w:lang w:val="en-US"/>
        </w:rPr>
      </w:pPr>
      <w:r w:rsidRPr="00851CAF">
        <w:rPr>
          <w:rFonts w:ascii="Arial" w:eastAsia="MS Mincho" w:hAnsi="Arial" w:cs="Times New Roman"/>
          <w:noProof/>
          <w:sz w:val="20"/>
          <w:lang w:val="en-US"/>
        </w:rPr>
        <mc:AlternateContent>
          <mc:Choice Requires="wps">
            <w:drawing>
              <wp:anchor distT="4294967286" distB="4294967286" distL="114300" distR="114300" simplePos="0" relativeHeight="251664384" behindDoc="0" locked="0" layoutInCell="1" allowOverlap="1" wp14:anchorId="30C0864F" wp14:editId="64ED48CF">
                <wp:simplePos x="0" y="0"/>
                <wp:positionH relativeFrom="column">
                  <wp:posOffset>0</wp:posOffset>
                </wp:positionH>
                <wp:positionV relativeFrom="paragraph">
                  <wp:posOffset>-1</wp:posOffset>
                </wp:positionV>
                <wp:extent cx="6158865" cy="0"/>
                <wp:effectExtent l="0" t="0" r="0" b="0"/>
                <wp:wrapNone/>
                <wp:docPr id="19950583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77A95E" id="Straight Connector 1" o:spid="_x0000_s1026" style="position:absolute;flip:y;z-index:25166438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" strokecolor="#12263f" strokeweight="1pt">
                <v:stroke joinstyle="miter"/>
                <o:lock v:ext="edit" shapetype="f"/>
              </v:line>
            </w:pict>
          </mc:Fallback>
        </mc:AlternateContent>
      </w:r>
    </w:p>
    <w:p w14:paraId="5D33FD20" w14:textId="77777777" w:rsidR="00851CAF" w:rsidRPr="00851CAF" w:rsidRDefault="00851CAF" w:rsidP="00851CAF">
      <w:pPr>
        <w:spacing w:before="120" w:after="120"/>
        <w:outlineLvl w:val="0"/>
        <w:rPr>
          <w:rFonts w:ascii="Garamond" w:eastAsia="Calibri" w:hAnsi="Garamond" w:cs="Arial"/>
          <w:b/>
          <w:color w:val="C00000"/>
          <w:sz w:val="36"/>
          <w:szCs w:val="36"/>
        </w:rPr>
      </w:pPr>
      <w:bookmarkStart w:id="0" w:name="_Toc140409341"/>
      <w:r w:rsidRPr="00851CAF">
        <w:rPr>
          <w:rFonts w:ascii="Garamond" w:eastAsia="Calibri" w:hAnsi="Garamond" w:cs="Arial"/>
          <w:b/>
          <w:color w:val="C00000"/>
          <w:sz w:val="36"/>
          <w:szCs w:val="36"/>
        </w:rPr>
        <w:t>1. Aims</w:t>
      </w:r>
      <w:bookmarkEnd w:id="0"/>
      <w:r w:rsidRPr="00851CAF">
        <w:rPr>
          <w:rFonts w:ascii="Garamond" w:eastAsia="Calibri" w:hAnsi="Garamond" w:cs="Arial"/>
          <w:b/>
          <w:color w:val="C00000"/>
          <w:sz w:val="36"/>
          <w:szCs w:val="36"/>
        </w:rPr>
        <w:t xml:space="preserve"> </w:t>
      </w:r>
    </w:p>
    <w:p w14:paraId="2E82A8B1" w14:textId="77777777" w:rsidR="00851CAF" w:rsidRPr="00851CAF" w:rsidRDefault="00851CAF" w:rsidP="00851CAF">
      <w:r w:rsidRPr="00851CAF">
        <w:t xml:space="preserve">All that we do in our family of schools is defined by our Mission and our Vision: </w:t>
      </w:r>
    </w:p>
    <w:p w14:paraId="658E4FA3" w14:textId="77777777" w:rsidR="00851CAF" w:rsidRPr="00851CAF" w:rsidRDefault="00851CAF" w:rsidP="00851CAF"/>
    <w:p w14:paraId="1F92090B" w14:textId="77777777" w:rsidR="00851CAF" w:rsidRPr="00851CAF" w:rsidRDefault="00851CAF" w:rsidP="00851CAF">
      <w:pPr>
        <w:rPr>
          <w:rFonts w:ascii="Lato Light" w:hAnsi="Lato Light"/>
          <w:sz w:val="20"/>
          <w:szCs w:val="20"/>
        </w:rPr>
      </w:pPr>
      <w:r w:rsidRPr="00851CAF">
        <w:rPr>
          <w:rFonts w:ascii="Lato Light" w:hAnsi="Lato Light"/>
          <w:b/>
          <w:bCs/>
          <w:sz w:val="20"/>
          <w:szCs w:val="20"/>
        </w:rPr>
        <w:t>Our Mission</w:t>
      </w:r>
      <w:r w:rsidRPr="00851CAF">
        <w:rPr>
          <w:rFonts w:ascii="Lato Light" w:hAnsi="Lato Light"/>
          <w:sz w:val="20"/>
          <w:szCs w:val="20"/>
        </w:rPr>
        <w:t xml:space="preserve">: ‘The glory of God is a human being fully alive!’ (St Irenaeus) </w:t>
      </w:r>
    </w:p>
    <w:p w14:paraId="4071A2E5" w14:textId="77777777" w:rsidR="00851CAF" w:rsidRPr="00851CAF" w:rsidRDefault="00851CAF" w:rsidP="00851CAF">
      <w:pPr>
        <w:rPr>
          <w:rFonts w:ascii="Lato Light" w:hAnsi="Lato Light"/>
          <w:sz w:val="20"/>
          <w:szCs w:val="20"/>
        </w:rPr>
      </w:pPr>
    </w:p>
    <w:p w14:paraId="6282F1FF" w14:textId="77777777" w:rsidR="00851CAF" w:rsidRPr="00851CAF" w:rsidRDefault="00851CAF" w:rsidP="00851CAF">
      <w:pPr>
        <w:rPr>
          <w:rFonts w:ascii="Lato Light" w:hAnsi="Lato Light"/>
          <w:sz w:val="20"/>
          <w:szCs w:val="20"/>
        </w:rPr>
      </w:pPr>
      <w:r w:rsidRPr="00851CAF">
        <w:rPr>
          <w:rFonts w:ascii="Lato Light" w:hAnsi="Lato Light"/>
          <w:b/>
          <w:bCs/>
          <w:sz w:val="20"/>
          <w:szCs w:val="20"/>
        </w:rPr>
        <w:t>Our Vision</w:t>
      </w:r>
      <w:r w:rsidRPr="00851CAF">
        <w:rPr>
          <w:rFonts w:ascii="Lato Light" w:hAnsi="Lato Light"/>
          <w:sz w:val="20"/>
          <w:szCs w:val="20"/>
        </w:rPr>
        <w:t>: Human flourishing and the uniqueness of every individual as a child of God is at the heart of our Catholic educational enterprise. In this context, a human being fully alive is one who is open to faith – to love – to joy – and to learning. They are daily becoming the person God created them to be and they are ready to delight in their God-given gifts, and to use them in the service of the Common Good.</w:t>
      </w:r>
    </w:p>
    <w:p w14:paraId="5E8B0141" w14:textId="77777777" w:rsidR="00851CAF" w:rsidRPr="00851CAF" w:rsidRDefault="00851CAF" w:rsidP="00851CAF">
      <w:pPr>
        <w:rPr>
          <w:rFonts w:ascii="Lato Light" w:hAnsi="Lato Light"/>
          <w:sz w:val="20"/>
          <w:szCs w:val="20"/>
        </w:rPr>
      </w:pPr>
    </w:p>
    <w:p w14:paraId="66531B2C" w14:textId="4141C10B" w:rsidR="00851CAF" w:rsidRPr="00851CAF" w:rsidRDefault="00851CAF" w:rsidP="00851CAF">
      <w:pPr>
        <w:rPr>
          <w:rFonts w:ascii="Lato Light" w:eastAsia="Arial" w:hAnsi="Lato Light" w:cs="Arial"/>
          <w:sz w:val="20"/>
          <w:szCs w:val="20"/>
        </w:rPr>
      </w:pPr>
      <w:r w:rsidRPr="00851CAF">
        <w:rPr>
          <w:rFonts w:ascii="Lato Light" w:hAnsi="Lato Light"/>
          <w:sz w:val="20"/>
          <w:szCs w:val="20"/>
        </w:rPr>
        <w:t xml:space="preserve">Students who are ‘fully alive’ will be full participants in school life and will look forward to their time in school. </w:t>
      </w:r>
    </w:p>
    <w:p w14:paraId="2042625A" w14:textId="12978D07" w:rsidR="00851CAF" w:rsidRDefault="00851CAF" w:rsidP="00851CAF">
      <w:pPr>
        <w:rPr>
          <w:rFonts w:ascii="Lato Light" w:eastAsia="Arial" w:hAnsi="Lato Light" w:cs="Arial"/>
          <w:sz w:val="20"/>
          <w:szCs w:val="20"/>
        </w:rPr>
      </w:pPr>
    </w:p>
    <w:p w14:paraId="5B0A0AB3" w14:textId="2B4967F8" w:rsidR="00E17570" w:rsidRDefault="00E17570" w:rsidP="00851CAF">
      <w:pPr>
        <w:rPr>
          <w:rFonts w:ascii="Lato Light" w:eastAsia="Arial" w:hAnsi="Lato Light" w:cs="Arial"/>
          <w:sz w:val="20"/>
          <w:szCs w:val="20"/>
        </w:rPr>
      </w:pPr>
    </w:p>
    <w:p w14:paraId="3A2660FF" w14:textId="6D63F08C" w:rsidR="00E17570" w:rsidRDefault="00E17570" w:rsidP="00851CAF">
      <w:pPr>
        <w:rPr>
          <w:rFonts w:ascii="Lato Light" w:eastAsia="Arial" w:hAnsi="Lato Light" w:cs="Arial"/>
          <w:sz w:val="20"/>
          <w:szCs w:val="20"/>
        </w:rPr>
      </w:pPr>
    </w:p>
    <w:p w14:paraId="7CDD6E0E" w14:textId="77777777" w:rsidR="00E17570" w:rsidRPr="00851CAF" w:rsidRDefault="00E17570" w:rsidP="00851CAF">
      <w:pPr>
        <w:rPr>
          <w:rFonts w:ascii="Lato Light" w:eastAsia="Arial" w:hAnsi="Lato Light" w:cs="Arial"/>
          <w:sz w:val="20"/>
          <w:szCs w:val="20"/>
        </w:rPr>
      </w:pPr>
    </w:p>
    <w:p w14:paraId="5DAFC87C" w14:textId="112A68F8"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Contents</w:t>
      </w:r>
    </w:p>
    <w:p w14:paraId="3BAB2CEA" w14:textId="77777777" w:rsidR="000C3DFA" w:rsidRPr="009E72D9" w:rsidRDefault="000C3DFA" w:rsidP="000C3DFA">
      <w:pPr>
        <w:pStyle w:val="TOC1"/>
        <w:rPr>
          <w:rFonts w:asciiTheme="minorHAnsi" w:eastAsia="Times New Roman" w:hAnsiTheme="minorHAnsi" w:cstheme="minorHAnsi"/>
          <w:noProof/>
          <w:sz w:val="22"/>
          <w:szCs w:val="22"/>
          <w:lang w:val="en-GB" w:eastAsia="en-GB"/>
        </w:rPr>
      </w:pPr>
      <w:r w:rsidRPr="009E72D9">
        <w:rPr>
          <w:rFonts w:asciiTheme="minorHAnsi" w:hAnsiTheme="minorHAnsi" w:cstheme="minorHAnsi"/>
          <w:bCs/>
          <w:noProof/>
          <w:sz w:val="22"/>
          <w:szCs w:val="22"/>
          <w:lang w:val="en-GB"/>
        </w:rPr>
        <w:fldChar w:fldCharType="begin"/>
      </w:r>
      <w:r w:rsidRPr="009E72D9">
        <w:rPr>
          <w:rFonts w:asciiTheme="minorHAnsi" w:hAnsiTheme="minorHAnsi" w:cstheme="minorHAnsi"/>
          <w:bCs/>
          <w:noProof/>
          <w:sz w:val="22"/>
          <w:szCs w:val="22"/>
          <w:lang w:val="en-GB"/>
        </w:rPr>
        <w:instrText xml:space="preserve"> TOC \o "1-3" \h \z \u </w:instrText>
      </w:r>
      <w:r w:rsidRPr="009E72D9">
        <w:rPr>
          <w:rFonts w:asciiTheme="minorHAnsi" w:hAnsiTheme="minorHAnsi" w:cstheme="minorHAnsi"/>
          <w:bCs/>
          <w:noProof/>
          <w:sz w:val="22"/>
          <w:szCs w:val="22"/>
          <w:lang w:val="en-GB"/>
        </w:rPr>
        <w:fldChar w:fldCharType="separate"/>
      </w:r>
      <w:hyperlink w:anchor="_Toc112755551" w:history="1">
        <w:r w:rsidRPr="009E72D9">
          <w:rPr>
            <w:rStyle w:val="Hyperlink"/>
            <w:rFonts w:asciiTheme="minorHAnsi" w:hAnsiTheme="minorHAnsi" w:cstheme="minorHAnsi"/>
            <w:noProof/>
            <w:sz w:val="22"/>
            <w:szCs w:val="22"/>
          </w:rPr>
          <w:t>1. Aims</w:t>
        </w:r>
        <w:r w:rsidRPr="009E72D9">
          <w:rPr>
            <w:rFonts w:asciiTheme="minorHAnsi" w:hAnsiTheme="minorHAnsi" w:cstheme="minorHAnsi"/>
            <w:noProof/>
            <w:webHidden/>
            <w:sz w:val="22"/>
            <w:szCs w:val="22"/>
          </w:rPr>
          <w:tab/>
        </w:r>
        <w:r w:rsidRPr="009E72D9">
          <w:rPr>
            <w:rFonts w:asciiTheme="minorHAnsi" w:hAnsiTheme="minorHAnsi" w:cstheme="minorHAnsi"/>
            <w:noProof/>
            <w:webHidden/>
            <w:sz w:val="22"/>
            <w:szCs w:val="22"/>
          </w:rPr>
          <w:fldChar w:fldCharType="begin"/>
        </w:r>
        <w:r w:rsidRPr="009E72D9">
          <w:rPr>
            <w:rFonts w:asciiTheme="minorHAnsi" w:hAnsiTheme="minorHAnsi" w:cstheme="minorHAnsi"/>
            <w:noProof/>
            <w:webHidden/>
            <w:sz w:val="22"/>
            <w:szCs w:val="22"/>
          </w:rPr>
          <w:instrText xml:space="preserve"> PAGEREF _Toc112755551 \h </w:instrText>
        </w:r>
        <w:r w:rsidRPr="009E72D9">
          <w:rPr>
            <w:rFonts w:asciiTheme="minorHAnsi" w:hAnsiTheme="minorHAnsi" w:cstheme="minorHAnsi"/>
            <w:noProof/>
            <w:webHidden/>
            <w:sz w:val="22"/>
            <w:szCs w:val="22"/>
          </w:rPr>
        </w:r>
        <w:r w:rsidRPr="009E72D9">
          <w:rPr>
            <w:rFonts w:asciiTheme="minorHAnsi" w:hAnsiTheme="minorHAnsi" w:cstheme="minorHAnsi"/>
            <w:noProof/>
            <w:webHidden/>
            <w:sz w:val="22"/>
            <w:szCs w:val="22"/>
          </w:rPr>
          <w:fldChar w:fldCharType="separate"/>
        </w:r>
        <w:r w:rsidRPr="009E72D9">
          <w:rPr>
            <w:rFonts w:asciiTheme="minorHAnsi" w:hAnsiTheme="minorHAnsi" w:cstheme="minorHAnsi"/>
            <w:noProof/>
            <w:webHidden/>
            <w:sz w:val="22"/>
            <w:szCs w:val="22"/>
          </w:rPr>
          <w:t>3</w:t>
        </w:r>
        <w:r w:rsidRPr="009E72D9">
          <w:rPr>
            <w:rFonts w:asciiTheme="minorHAnsi" w:hAnsiTheme="minorHAnsi" w:cstheme="minorHAnsi"/>
            <w:noProof/>
            <w:webHidden/>
            <w:sz w:val="22"/>
            <w:szCs w:val="22"/>
          </w:rPr>
          <w:fldChar w:fldCharType="end"/>
        </w:r>
      </w:hyperlink>
    </w:p>
    <w:p w14:paraId="30E6EE1E"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52" w:history="1">
        <w:r w:rsidR="000C3DFA" w:rsidRPr="009E72D9">
          <w:rPr>
            <w:rStyle w:val="Hyperlink"/>
            <w:rFonts w:asciiTheme="minorHAnsi" w:hAnsiTheme="minorHAnsi" w:cstheme="minorHAnsi"/>
            <w:noProof/>
            <w:sz w:val="22"/>
            <w:szCs w:val="22"/>
          </w:rPr>
          <w:t>2. Legislation, statutory requirements and statutory guidance</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_Toc112755552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3</w:t>
        </w:r>
        <w:r w:rsidR="000C3DFA" w:rsidRPr="009E72D9">
          <w:rPr>
            <w:rFonts w:asciiTheme="minorHAnsi" w:hAnsiTheme="minorHAnsi" w:cstheme="minorHAnsi"/>
            <w:noProof/>
            <w:webHidden/>
            <w:sz w:val="22"/>
            <w:szCs w:val="22"/>
          </w:rPr>
          <w:fldChar w:fldCharType="end"/>
        </w:r>
      </w:hyperlink>
    </w:p>
    <w:p w14:paraId="2649B7F6"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53" w:history="1">
        <w:r w:rsidR="000C3DFA" w:rsidRPr="009E72D9">
          <w:rPr>
            <w:rStyle w:val="Hyperlink"/>
            <w:rFonts w:asciiTheme="minorHAnsi" w:hAnsiTheme="minorHAnsi" w:cstheme="minorHAnsi"/>
            <w:noProof/>
            <w:sz w:val="22"/>
            <w:szCs w:val="22"/>
          </w:rPr>
          <w:t>3. Definitions</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_Toc112755553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4</w:t>
        </w:r>
        <w:r w:rsidR="000C3DFA" w:rsidRPr="009E72D9">
          <w:rPr>
            <w:rFonts w:asciiTheme="minorHAnsi" w:hAnsiTheme="minorHAnsi" w:cstheme="minorHAnsi"/>
            <w:noProof/>
            <w:webHidden/>
            <w:sz w:val="22"/>
            <w:szCs w:val="22"/>
          </w:rPr>
          <w:fldChar w:fldCharType="end"/>
        </w:r>
      </w:hyperlink>
    </w:p>
    <w:p w14:paraId="752321A5"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54" w:history="1">
        <w:r w:rsidR="000C3DFA" w:rsidRPr="009E72D9">
          <w:rPr>
            <w:rStyle w:val="Hyperlink"/>
            <w:rFonts w:asciiTheme="minorHAnsi" w:hAnsiTheme="minorHAnsi" w:cstheme="minorHAnsi"/>
            <w:noProof/>
            <w:sz w:val="22"/>
            <w:szCs w:val="22"/>
          </w:rPr>
          <w:t>4. Bullying</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_Toc112755554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5</w:t>
        </w:r>
        <w:r w:rsidR="000C3DFA" w:rsidRPr="009E72D9">
          <w:rPr>
            <w:rFonts w:asciiTheme="minorHAnsi" w:hAnsiTheme="minorHAnsi" w:cstheme="minorHAnsi"/>
            <w:noProof/>
            <w:webHidden/>
            <w:sz w:val="22"/>
            <w:szCs w:val="22"/>
          </w:rPr>
          <w:fldChar w:fldCharType="end"/>
        </w:r>
      </w:hyperlink>
    </w:p>
    <w:p w14:paraId="5FCEA981"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55" w:history="1">
        <w:r w:rsidR="000C3DFA" w:rsidRPr="009E72D9">
          <w:rPr>
            <w:rStyle w:val="Hyperlink"/>
            <w:rFonts w:asciiTheme="minorHAnsi" w:hAnsiTheme="minorHAnsi" w:cstheme="minorHAnsi"/>
            <w:noProof/>
            <w:sz w:val="22"/>
            <w:szCs w:val="22"/>
          </w:rPr>
          <w:t>5. Roles and responsibilities</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_Toc112755555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6</w:t>
        </w:r>
        <w:r w:rsidR="000C3DFA" w:rsidRPr="009E72D9">
          <w:rPr>
            <w:rFonts w:asciiTheme="minorHAnsi" w:hAnsiTheme="minorHAnsi" w:cstheme="minorHAnsi"/>
            <w:noProof/>
            <w:webHidden/>
            <w:sz w:val="22"/>
            <w:szCs w:val="22"/>
          </w:rPr>
          <w:fldChar w:fldCharType="end"/>
        </w:r>
      </w:hyperlink>
    </w:p>
    <w:p w14:paraId="1649AFBA"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56" w:history="1">
        <w:r w:rsidR="000C3DFA" w:rsidRPr="009E72D9">
          <w:rPr>
            <w:rStyle w:val="Hyperlink"/>
            <w:rFonts w:asciiTheme="minorHAnsi" w:hAnsiTheme="minorHAnsi" w:cstheme="minorHAnsi"/>
            <w:noProof/>
            <w:sz w:val="22"/>
            <w:szCs w:val="22"/>
          </w:rPr>
          <w:t>6. School behaviour curriculum</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_Toc112755556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8</w:t>
        </w:r>
        <w:r w:rsidR="000C3DFA" w:rsidRPr="009E72D9">
          <w:rPr>
            <w:rFonts w:asciiTheme="minorHAnsi" w:hAnsiTheme="minorHAnsi" w:cstheme="minorHAnsi"/>
            <w:noProof/>
            <w:webHidden/>
            <w:sz w:val="22"/>
            <w:szCs w:val="22"/>
          </w:rPr>
          <w:fldChar w:fldCharType="end"/>
        </w:r>
      </w:hyperlink>
    </w:p>
    <w:p w14:paraId="23E741B2"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57" w:history="1">
        <w:r w:rsidR="000C3DFA" w:rsidRPr="009E72D9">
          <w:rPr>
            <w:rStyle w:val="Hyperlink"/>
            <w:rFonts w:asciiTheme="minorHAnsi" w:hAnsiTheme="minorHAnsi" w:cstheme="minorHAnsi"/>
            <w:noProof/>
            <w:sz w:val="22"/>
            <w:szCs w:val="22"/>
          </w:rPr>
          <w:t>7. Responding to behaviour</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_Toc112755557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9</w:t>
        </w:r>
        <w:r w:rsidR="000C3DFA" w:rsidRPr="009E72D9">
          <w:rPr>
            <w:rFonts w:asciiTheme="minorHAnsi" w:hAnsiTheme="minorHAnsi" w:cstheme="minorHAnsi"/>
            <w:noProof/>
            <w:webHidden/>
            <w:sz w:val="22"/>
            <w:szCs w:val="22"/>
          </w:rPr>
          <w:fldChar w:fldCharType="end"/>
        </w:r>
      </w:hyperlink>
    </w:p>
    <w:p w14:paraId="79D01C4F"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58" w:history="1">
        <w:r w:rsidR="000C3DFA" w:rsidRPr="009E72D9">
          <w:rPr>
            <w:rStyle w:val="Hyperlink"/>
            <w:rFonts w:asciiTheme="minorHAnsi" w:hAnsiTheme="minorHAnsi" w:cstheme="minorHAnsi"/>
            <w:noProof/>
            <w:sz w:val="22"/>
            <w:szCs w:val="22"/>
            <w:lang w:eastAsia="en-GB"/>
          </w:rPr>
          <w:t>8. Serious sanctions</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_Toc112755558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16</w:t>
        </w:r>
        <w:r w:rsidR="000C3DFA" w:rsidRPr="009E72D9">
          <w:rPr>
            <w:rFonts w:asciiTheme="minorHAnsi" w:hAnsiTheme="minorHAnsi" w:cstheme="minorHAnsi"/>
            <w:noProof/>
            <w:webHidden/>
            <w:sz w:val="22"/>
            <w:szCs w:val="22"/>
          </w:rPr>
          <w:fldChar w:fldCharType="end"/>
        </w:r>
      </w:hyperlink>
    </w:p>
    <w:p w14:paraId="3FDAE9F3"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59" w:history="1">
        <w:r w:rsidR="000C3DFA" w:rsidRPr="009E72D9">
          <w:rPr>
            <w:rStyle w:val="Hyperlink"/>
            <w:rFonts w:asciiTheme="minorHAnsi" w:hAnsiTheme="minorHAnsi" w:cstheme="minorHAnsi"/>
            <w:noProof/>
            <w:sz w:val="22"/>
            <w:szCs w:val="22"/>
          </w:rPr>
          <w:t>9. Responding to misbehaviour from pupils with SEND</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_Toc112755559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18</w:t>
        </w:r>
        <w:r w:rsidR="000C3DFA" w:rsidRPr="009E72D9">
          <w:rPr>
            <w:rFonts w:asciiTheme="minorHAnsi" w:hAnsiTheme="minorHAnsi" w:cstheme="minorHAnsi"/>
            <w:noProof/>
            <w:webHidden/>
            <w:sz w:val="22"/>
            <w:szCs w:val="22"/>
          </w:rPr>
          <w:fldChar w:fldCharType="end"/>
        </w:r>
      </w:hyperlink>
    </w:p>
    <w:p w14:paraId="4C4DF4CE"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60" w:history="1">
        <w:r w:rsidR="000C3DFA" w:rsidRPr="009E72D9">
          <w:rPr>
            <w:rStyle w:val="Hyperlink"/>
            <w:rFonts w:asciiTheme="minorHAnsi" w:hAnsiTheme="minorHAnsi" w:cstheme="minorHAnsi"/>
            <w:noProof/>
            <w:sz w:val="22"/>
            <w:szCs w:val="22"/>
            <w:lang w:eastAsia="en-GB"/>
          </w:rPr>
          <w:t>10. Supporting pupils following a sanction</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_Toc112755560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19</w:t>
        </w:r>
        <w:r w:rsidR="000C3DFA" w:rsidRPr="009E72D9">
          <w:rPr>
            <w:rFonts w:asciiTheme="minorHAnsi" w:hAnsiTheme="minorHAnsi" w:cstheme="minorHAnsi"/>
            <w:noProof/>
            <w:webHidden/>
            <w:sz w:val="22"/>
            <w:szCs w:val="22"/>
          </w:rPr>
          <w:fldChar w:fldCharType="end"/>
        </w:r>
      </w:hyperlink>
    </w:p>
    <w:p w14:paraId="65B56165"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61" w:history="1">
        <w:r w:rsidR="000C3DFA" w:rsidRPr="009E72D9">
          <w:rPr>
            <w:rStyle w:val="Hyperlink"/>
            <w:rFonts w:asciiTheme="minorHAnsi" w:hAnsiTheme="minorHAnsi" w:cstheme="minorHAnsi"/>
            <w:noProof/>
            <w:sz w:val="22"/>
            <w:szCs w:val="22"/>
          </w:rPr>
          <w:t>11. Pupil transition</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_Toc112755561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19</w:t>
        </w:r>
        <w:r w:rsidR="000C3DFA" w:rsidRPr="009E72D9">
          <w:rPr>
            <w:rFonts w:asciiTheme="minorHAnsi" w:hAnsiTheme="minorHAnsi" w:cstheme="minorHAnsi"/>
            <w:noProof/>
            <w:webHidden/>
            <w:sz w:val="22"/>
            <w:szCs w:val="22"/>
          </w:rPr>
          <w:fldChar w:fldCharType="end"/>
        </w:r>
      </w:hyperlink>
    </w:p>
    <w:p w14:paraId="7A66425E"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62" w:history="1">
        <w:r w:rsidR="000C3DFA" w:rsidRPr="009E72D9">
          <w:rPr>
            <w:rStyle w:val="Hyperlink"/>
            <w:rFonts w:asciiTheme="minorHAnsi" w:hAnsiTheme="minorHAnsi" w:cstheme="minorHAnsi"/>
            <w:noProof/>
            <w:sz w:val="22"/>
            <w:szCs w:val="22"/>
          </w:rPr>
          <w:t>12. Training</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_Toc112755562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19</w:t>
        </w:r>
        <w:r w:rsidR="000C3DFA" w:rsidRPr="009E72D9">
          <w:rPr>
            <w:rFonts w:asciiTheme="minorHAnsi" w:hAnsiTheme="minorHAnsi" w:cstheme="minorHAnsi"/>
            <w:noProof/>
            <w:webHidden/>
            <w:sz w:val="22"/>
            <w:szCs w:val="22"/>
          </w:rPr>
          <w:fldChar w:fldCharType="end"/>
        </w:r>
      </w:hyperlink>
    </w:p>
    <w:p w14:paraId="400D18D1"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63" w:history="1">
        <w:r w:rsidR="000C3DFA" w:rsidRPr="009E72D9">
          <w:rPr>
            <w:rStyle w:val="Hyperlink"/>
            <w:rFonts w:asciiTheme="minorHAnsi" w:hAnsiTheme="minorHAnsi" w:cstheme="minorHAnsi"/>
            <w:noProof/>
            <w:sz w:val="22"/>
            <w:szCs w:val="22"/>
          </w:rPr>
          <w:t>13. Monitoring arrangements</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_Toc112755563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20</w:t>
        </w:r>
        <w:r w:rsidR="000C3DFA" w:rsidRPr="009E72D9">
          <w:rPr>
            <w:rFonts w:asciiTheme="minorHAnsi" w:hAnsiTheme="minorHAnsi" w:cstheme="minorHAnsi"/>
            <w:noProof/>
            <w:webHidden/>
            <w:sz w:val="22"/>
            <w:szCs w:val="22"/>
          </w:rPr>
          <w:fldChar w:fldCharType="end"/>
        </w:r>
      </w:hyperlink>
    </w:p>
    <w:p w14:paraId="517DEFC1" w14:textId="77777777" w:rsidR="000C3DFA" w:rsidRPr="009E72D9" w:rsidRDefault="002742C3" w:rsidP="000C3DFA">
      <w:pPr>
        <w:pStyle w:val="TOC1"/>
        <w:rPr>
          <w:rFonts w:asciiTheme="minorHAnsi" w:eastAsia="Times New Roman" w:hAnsiTheme="minorHAnsi" w:cstheme="minorHAnsi"/>
          <w:noProof/>
          <w:sz w:val="22"/>
          <w:szCs w:val="22"/>
          <w:lang w:val="en-GB" w:eastAsia="en-GB"/>
        </w:rPr>
      </w:pPr>
      <w:hyperlink w:anchor="_Toc112755564" w:history="1">
        <w:r w:rsidR="000C3DFA" w:rsidRPr="009E72D9">
          <w:rPr>
            <w:rStyle w:val="Hyperlink"/>
            <w:rFonts w:asciiTheme="minorHAnsi" w:hAnsiTheme="minorHAnsi" w:cstheme="minorHAnsi"/>
            <w:noProof/>
            <w:sz w:val="22"/>
            <w:szCs w:val="22"/>
          </w:rPr>
          <w:t>14. Links with other policies</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_Toc112755564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20</w:t>
        </w:r>
        <w:r w:rsidR="000C3DFA" w:rsidRPr="009E72D9">
          <w:rPr>
            <w:rFonts w:asciiTheme="minorHAnsi" w:hAnsiTheme="minorHAnsi" w:cstheme="minorHAnsi"/>
            <w:noProof/>
            <w:webHidden/>
            <w:sz w:val="22"/>
            <w:szCs w:val="22"/>
          </w:rPr>
          <w:fldChar w:fldCharType="end"/>
        </w:r>
      </w:hyperlink>
    </w:p>
    <w:p w14:paraId="6763932E" w14:textId="77777777" w:rsidR="000C3DFA" w:rsidRPr="009E72D9" w:rsidRDefault="002742C3" w:rsidP="000C3DFA">
      <w:pPr>
        <w:pStyle w:val="TOC3"/>
        <w:tabs>
          <w:tab w:val="right" w:leader="dot" w:pos="9736"/>
        </w:tabs>
        <w:rPr>
          <w:rFonts w:asciiTheme="minorHAnsi" w:eastAsia="Times New Roman" w:hAnsiTheme="minorHAnsi" w:cstheme="minorHAnsi"/>
          <w:noProof/>
          <w:sz w:val="22"/>
          <w:szCs w:val="22"/>
          <w:lang w:val="en-GB" w:eastAsia="en-GB"/>
        </w:rPr>
      </w:pPr>
      <w:hyperlink w:anchor="_Toc112755565" w:history="1">
        <w:r w:rsidR="000C3DFA" w:rsidRPr="009E72D9">
          <w:rPr>
            <w:rStyle w:val="Hyperlink"/>
            <w:rFonts w:asciiTheme="minorHAnsi" w:hAnsiTheme="minorHAnsi" w:cstheme="minorHAnsi"/>
            <w:noProof/>
            <w:sz w:val="22"/>
            <w:szCs w:val="22"/>
            <w:lang w:val="en-GB"/>
          </w:rPr>
          <w:t>Appendix 1: written statement of behaviour principles</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_Toc112755565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21</w:t>
        </w:r>
        <w:r w:rsidR="000C3DFA" w:rsidRPr="009E72D9">
          <w:rPr>
            <w:rFonts w:asciiTheme="minorHAnsi" w:hAnsiTheme="minorHAnsi" w:cstheme="minorHAnsi"/>
            <w:noProof/>
            <w:webHidden/>
            <w:sz w:val="22"/>
            <w:szCs w:val="22"/>
          </w:rPr>
          <w:fldChar w:fldCharType="end"/>
        </w:r>
      </w:hyperlink>
    </w:p>
    <w:p w14:paraId="72124445" w14:textId="77777777" w:rsidR="000C3DFA" w:rsidRPr="009E72D9" w:rsidRDefault="002742C3" w:rsidP="000C3DFA">
      <w:pPr>
        <w:pStyle w:val="TOC3"/>
        <w:tabs>
          <w:tab w:val="right" w:leader="dot" w:pos="9736"/>
        </w:tabs>
        <w:rPr>
          <w:rFonts w:asciiTheme="minorHAnsi" w:eastAsia="Times New Roman" w:hAnsiTheme="minorHAnsi" w:cstheme="minorHAnsi"/>
          <w:noProof/>
          <w:sz w:val="22"/>
          <w:szCs w:val="22"/>
          <w:lang w:val="en-GB" w:eastAsia="en-GB"/>
        </w:rPr>
      </w:pPr>
      <w:hyperlink w:anchor="_Toc112755566" w:history="1">
        <w:r w:rsidR="000C3DFA" w:rsidRPr="009E72D9">
          <w:rPr>
            <w:rStyle w:val="Hyperlink"/>
            <w:rFonts w:asciiTheme="minorHAnsi" w:hAnsiTheme="minorHAnsi" w:cstheme="minorHAnsi"/>
            <w:noProof/>
            <w:sz w:val="22"/>
            <w:szCs w:val="22"/>
            <w:lang w:val="en-GB"/>
          </w:rPr>
          <w:t>Appendix 2: staff training log</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_Toc112755566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22</w:t>
        </w:r>
        <w:r w:rsidR="000C3DFA" w:rsidRPr="009E72D9">
          <w:rPr>
            <w:rFonts w:asciiTheme="minorHAnsi" w:hAnsiTheme="minorHAnsi" w:cstheme="minorHAnsi"/>
            <w:noProof/>
            <w:webHidden/>
            <w:sz w:val="22"/>
            <w:szCs w:val="22"/>
          </w:rPr>
          <w:fldChar w:fldCharType="end"/>
        </w:r>
      </w:hyperlink>
    </w:p>
    <w:p w14:paraId="41D1EEDF" w14:textId="77777777" w:rsidR="000C3DFA" w:rsidRPr="009E72D9" w:rsidRDefault="002742C3" w:rsidP="000C3DFA">
      <w:pPr>
        <w:pStyle w:val="TOC3"/>
        <w:tabs>
          <w:tab w:val="right" w:leader="dot" w:pos="9736"/>
        </w:tabs>
        <w:rPr>
          <w:rFonts w:asciiTheme="minorHAnsi" w:eastAsia="Times New Roman" w:hAnsiTheme="minorHAnsi" w:cstheme="minorHAnsi"/>
          <w:noProof/>
          <w:sz w:val="22"/>
          <w:szCs w:val="22"/>
          <w:lang w:val="en-GB" w:eastAsia="en-GB"/>
        </w:rPr>
      </w:pPr>
      <w:hyperlink w:anchor="_Toc112755567" w:history="1">
        <w:r w:rsidR="000C3DFA" w:rsidRPr="009E72D9">
          <w:rPr>
            <w:rStyle w:val="Hyperlink"/>
            <w:rFonts w:asciiTheme="minorHAnsi" w:hAnsiTheme="minorHAnsi" w:cstheme="minorHAnsi"/>
            <w:noProof/>
            <w:sz w:val="22"/>
            <w:szCs w:val="22"/>
            <w:lang w:val="en-GB"/>
          </w:rPr>
          <w:t>Appendix 3: behaviour log</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_Toc112755567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23</w:t>
        </w:r>
        <w:r w:rsidR="000C3DFA" w:rsidRPr="009E72D9">
          <w:rPr>
            <w:rFonts w:asciiTheme="minorHAnsi" w:hAnsiTheme="minorHAnsi" w:cstheme="minorHAnsi"/>
            <w:noProof/>
            <w:webHidden/>
            <w:sz w:val="22"/>
            <w:szCs w:val="22"/>
          </w:rPr>
          <w:fldChar w:fldCharType="end"/>
        </w:r>
      </w:hyperlink>
    </w:p>
    <w:p w14:paraId="2DC5B8C1" w14:textId="77777777" w:rsidR="000C3DFA" w:rsidRPr="009E72D9" w:rsidRDefault="002742C3" w:rsidP="000C3DFA">
      <w:pPr>
        <w:pStyle w:val="TOC3"/>
        <w:tabs>
          <w:tab w:val="right" w:leader="dot" w:pos="9736"/>
        </w:tabs>
        <w:rPr>
          <w:rFonts w:asciiTheme="minorHAnsi" w:eastAsia="Times New Roman" w:hAnsiTheme="minorHAnsi" w:cstheme="minorHAnsi"/>
          <w:noProof/>
          <w:sz w:val="22"/>
          <w:szCs w:val="22"/>
          <w:lang w:val="en-GB" w:eastAsia="en-GB"/>
        </w:rPr>
      </w:pPr>
      <w:hyperlink w:anchor="_Toc112755568" w:history="1">
        <w:r w:rsidR="000C3DFA" w:rsidRPr="009E72D9">
          <w:rPr>
            <w:rStyle w:val="Hyperlink"/>
            <w:rFonts w:asciiTheme="minorHAnsi" w:hAnsiTheme="minorHAnsi" w:cstheme="minorHAnsi"/>
            <w:noProof/>
            <w:sz w:val="22"/>
            <w:szCs w:val="22"/>
            <w:lang w:val="en-GB"/>
          </w:rPr>
          <w:t>Appendix 4: letters to parents about pupil behaviour - templates</w:t>
        </w:r>
        <w:r w:rsidR="000C3DFA" w:rsidRPr="009E72D9">
          <w:rPr>
            <w:rFonts w:asciiTheme="minorHAnsi" w:hAnsiTheme="minorHAnsi" w:cstheme="minorHAnsi"/>
            <w:noProof/>
            <w:webHidden/>
            <w:sz w:val="22"/>
            <w:szCs w:val="22"/>
          </w:rPr>
          <w:tab/>
        </w:r>
        <w:r w:rsidR="000C3DFA" w:rsidRPr="009E72D9">
          <w:rPr>
            <w:rFonts w:asciiTheme="minorHAnsi" w:hAnsiTheme="minorHAnsi" w:cstheme="minorHAnsi"/>
            <w:noProof/>
            <w:webHidden/>
            <w:sz w:val="22"/>
            <w:szCs w:val="22"/>
          </w:rPr>
          <w:fldChar w:fldCharType="begin"/>
        </w:r>
        <w:r w:rsidR="000C3DFA" w:rsidRPr="009E72D9">
          <w:rPr>
            <w:rFonts w:asciiTheme="minorHAnsi" w:hAnsiTheme="minorHAnsi" w:cstheme="minorHAnsi"/>
            <w:noProof/>
            <w:webHidden/>
            <w:sz w:val="22"/>
            <w:szCs w:val="22"/>
          </w:rPr>
          <w:instrText xml:space="preserve"> PAGEREF _Toc112755568 \h </w:instrText>
        </w:r>
        <w:r w:rsidR="000C3DFA" w:rsidRPr="009E72D9">
          <w:rPr>
            <w:rFonts w:asciiTheme="minorHAnsi" w:hAnsiTheme="minorHAnsi" w:cstheme="minorHAnsi"/>
            <w:noProof/>
            <w:webHidden/>
            <w:sz w:val="22"/>
            <w:szCs w:val="22"/>
          </w:rPr>
        </w:r>
        <w:r w:rsidR="000C3DFA" w:rsidRPr="009E72D9">
          <w:rPr>
            <w:rFonts w:asciiTheme="minorHAnsi" w:hAnsiTheme="minorHAnsi" w:cstheme="minorHAnsi"/>
            <w:noProof/>
            <w:webHidden/>
            <w:sz w:val="22"/>
            <w:szCs w:val="22"/>
          </w:rPr>
          <w:fldChar w:fldCharType="separate"/>
        </w:r>
        <w:r w:rsidR="000C3DFA" w:rsidRPr="009E72D9">
          <w:rPr>
            <w:rFonts w:asciiTheme="minorHAnsi" w:hAnsiTheme="minorHAnsi" w:cstheme="minorHAnsi"/>
            <w:noProof/>
            <w:webHidden/>
            <w:sz w:val="22"/>
            <w:szCs w:val="22"/>
          </w:rPr>
          <w:t>24</w:t>
        </w:r>
        <w:r w:rsidR="000C3DFA" w:rsidRPr="009E72D9">
          <w:rPr>
            <w:rFonts w:asciiTheme="minorHAnsi" w:hAnsiTheme="minorHAnsi" w:cstheme="minorHAnsi"/>
            <w:noProof/>
            <w:webHidden/>
            <w:sz w:val="22"/>
            <w:szCs w:val="22"/>
          </w:rPr>
          <w:fldChar w:fldCharType="end"/>
        </w:r>
      </w:hyperlink>
    </w:p>
    <w:p w14:paraId="154D927E" w14:textId="77777777" w:rsidR="000C3DFA" w:rsidRPr="009E72D9" w:rsidRDefault="000C3DFA" w:rsidP="000C3DFA">
      <w:pPr>
        <w:pStyle w:val="1bodycopy10pt"/>
        <w:rPr>
          <w:rFonts w:asciiTheme="minorHAnsi" w:hAnsiTheme="minorHAnsi" w:cstheme="minorHAnsi"/>
          <w:noProof/>
          <w:sz w:val="22"/>
          <w:szCs w:val="22"/>
          <w:lang w:val="en-GB"/>
        </w:rPr>
      </w:pPr>
      <w:r w:rsidRPr="009E72D9">
        <w:rPr>
          <w:rFonts w:asciiTheme="minorHAnsi" w:hAnsiTheme="minorHAnsi" w:cstheme="minorHAnsi"/>
          <w:noProof/>
          <w:sz w:val="22"/>
          <w:szCs w:val="22"/>
          <w:lang w:val="en-GB"/>
        </w:rPr>
        <w:fldChar w:fldCharType="end"/>
      </w:r>
    </w:p>
    <w:p w14:paraId="5BF99F19" w14:textId="76DE9875" w:rsidR="000C3DFA" w:rsidRPr="009E72D9" w:rsidRDefault="000C3DFA" w:rsidP="000C3DFA">
      <w:pPr>
        <w:pStyle w:val="1bodycopy10pt"/>
        <w:rPr>
          <w:rFonts w:asciiTheme="minorHAnsi" w:hAnsiTheme="minorHAnsi" w:cstheme="minorHAnsi"/>
          <w:noProof/>
          <w:sz w:val="22"/>
          <w:szCs w:val="22"/>
          <w:lang w:val="en-GB"/>
        </w:rPr>
      </w:pPr>
      <w:r w:rsidRPr="009E72D9">
        <w:rPr>
          <w:rFonts w:asciiTheme="minorHAnsi" w:hAnsiTheme="minorHAnsi" w:cstheme="minorHAnsi"/>
          <w:noProof/>
          <w:sz w:val="22"/>
          <w:szCs w:val="22"/>
          <w:lang w:val="en-GB"/>
        </w:rPr>
        <mc:AlternateContent>
          <mc:Choice Requires="wps">
            <w:drawing>
              <wp:anchor distT="4294967293" distB="4294967293" distL="114300" distR="114300" simplePos="0" relativeHeight="251662336" behindDoc="0" locked="0" layoutInCell="1" allowOverlap="1" wp14:anchorId="06FE1D1E" wp14:editId="11B56489">
                <wp:simplePos x="0" y="0"/>
                <wp:positionH relativeFrom="column">
                  <wp:posOffset>0</wp:posOffset>
                </wp:positionH>
                <wp:positionV relativeFrom="paragraph">
                  <wp:posOffset>-1</wp:posOffset>
                </wp:positionV>
                <wp:extent cx="61588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9FA388" id="Straight Connector 7"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NnMiY3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6711BA6B" w14:textId="77777777" w:rsidR="009E72D9" w:rsidRPr="009E72D9" w:rsidRDefault="009E72D9">
      <w:pPr>
        <w:rPr>
          <w:rFonts w:eastAsia="Calibri" w:cstheme="minorHAnsi"/>
          <w:b/>
          <w:color w:val="FF1F64"/>
          <w:sz w:val="22"/>
          <w:szCs w:val="22"/>
        </w:rPr>
      </w:pPr>
      <w:bookmarkStart w:id="1" w:name="_Toc112755551"/>
      <w:r w:rsidRPr="009E72D9">
        <w:rPr>
          <w:rFonts w:cstheme="minorHAnsi"/>
          <w:sz w:val="22"/>
          <w:szCs w:val="22"/>
        </w:rPr>
        <w:br w:type="page"/>
      </w:r>
    </w:p>
    <w:p w14:paraId="12596C2F" w14:textId="3585BF89" w:rsidR="000C3DFA" w:rsidRPr="009E72D9" w:rsidRDefault="000C3DFA" w:rsidP="000C3DFA">
      <w:pPr>
        <w:pStyle w:val="Heading1"/>
        <w:rPr>
          <w:rFonts w:asciiTheme="minorHAnsi" w:hAnsiTheme="minorHAnsi" w:cstheme="minorHAnsi"/>
          <w:sz w:val="22"/>
          <w:szCs w:val="22"/>
        </w:rPr>
      </w:pPr>
      <w:r w:rsidRPr="009E72D9">
        <w:rPr>
          <w:rFonts w:asciiTheme="minorHAnsi" w:hAnsiTheme="minorHAnsi" w:cstheme="minorHAnsi"/>
          <w:sz w:val="22"/>
          <w:szCs w:val="22"/>
        </w:rPr>
        <w:lastRenderedPageBreak/>
        <w:t>1. Aims</w:t>
      </w:r>
      <w:bookmarkEnd w:id="1"/>
    </w:p>
    <w:p w14:paraId="0B980259" w14:textId="03C5277E" w:rsidR="000C3DFA" w:rsidRPr="009E72D9" w:rsidRDefault="00177BF2" w:rsidP="000C3DFA">
      <w:pPr>
        <w:pStyle w:val="1bodycopy10pt"/>
        <w:rPr>
          <w:rFonts w:asciiTheme="minorHAnsi" w:hAnsiTheme="minorHAnsi" w:cstheme="minorHAnsi"/>
          <w:sz w:val="22"/>
          <w:szCs w:val="22"/>
          <w:lang w:val="en-GB"/>
        </w:rPr>
      </w:pPr>
      <w:r>
        <w:rPr>
          <w:rFonts w:asciiTheme="minorHAnsi" w:hAnsiTheme="minorHAnsi" w:cstheme="minorHAnsi"/>
          <w:sz w:val="22"/>
          <w:szCs w:val="22"/>
          <w:lang w:val="en-GB"/>
        </w:rPr>
        <w:t>At St Edward’s t</w:t>
      </w:r>
      <w:r w:rsidR="000C3DFA" w:rsidRPr="009E72D9">
        <w:rPr>
          <w:rFonts w:asciiTheme="minorHAnsi" w:hAnsiTheme="minorHAnsi" w:cstheme="minorHAnsi"/>
          <w:sz w:val="22"/>
          <w:szCs w:val="22"/>
          <w:lang w:val="en-GB"/>
        </w:rPr>
        <w:t>his policy aims to:</w:t>
      </w:r>
    </w:p>
    <w:p w14:paraId="619EB771" w14:textId="77777777" w:rsidR="000C3DFA" w:rsidRPr="009E72D9" w:rsidRDefault="000C3DFA" w:rsidP="000C3DFA">
      <w:pPr>
        <w:pStyle w:val="4Bulletedcopyblue"/>
        <w:rPr>
          <w:rFonts w:asciiTheme="minorHAnsi" w:eastAsia="Times New Roman" w:hAnsiTheme="minorHAnsi" w:cstheme="minorHAnsi"/>
          <w:sz w:val="22"/>
          <w:szCs w:val="22"/>
          <w:lang w:val="en-GB" w:eastAsia="en-GB"/>
        </w:rPr>
      </w:pPr>
      <w:r w:rsidRPr="009E72D9">
        <w:rPr>
          <w:rFonts w:asciiTheme="minorHAnsi" w:hAnsiTheme="minorHAnsi" w:cstheme="minorHAnsi"/>
          <w:sz w:val="22"/>
          <w:szCs w:val="22"/>
          <w:lang w:val="en-GB"/>
        </w:rPr>
        <w:t>Create a positive culture that promotes excellent behaviour, ensuring that all pupils have the opportunity to learn in a calm, safe and supportive environment with three key outcomes: READY. RESPONSIBLE. SAFE.</w:t>
      </w:r>
    </w:p>
    <w:p w14:paraId="20F06336" w14:textId="77777777" w:rsidR="000C3DFA" w:rsidRPr="009E72D9" w:rsidRDefault="000C3DFA" w:rsidP="000C3DFA">
      <w:pPr>
        <w:pStyle w:val="4Bulletedcopyblue"/>
        <w:rPr>
          <w:rFonts w:asciiTheme="minorHAnsi" w:eastAsia="Times New Roman" w:hAnsiTheme="minorHAnsi" w:cstheme="minorHAnsi"/>
          <w:sz w:val="22"/>
          <w:szCs w:val="22"/>
          <w:lang w:val="en-GB" w:eastAsia="en-GB"/>
        </w:rPr>
      </w:pPr>
      <w:r w:rsidRPr="009E72D9">
        <w:rPr>
          <w:rFonts w:asciiTheme="minorHAnsi" w:eastAsia="Times New Roman" w:hAnsiTheme="minorHAnsi" w:cstheme="minorHAnsi"/>
          <w:sz w:val="22"/>
          <w:szCs w:val="22"/>
          <w:lang w:val="en-GB" w:eastAsia="en-GB"/>
        </w:rPr>
        <w:t>Establish a whole-school approach to maintaining high standards of behaviour that reflect the values of the school</w:t>
      </w:r>
    </w:p>
    <w:p w14:paraId="411ADD71" w14:textId="77777777" w:rsidR="000C3DFA" w:rsidRPr="009E72D9" w:rsidRDefault="000C3DFA" w:rsidP="000C3DFA">
      <w:pPr>
        <w:pStyle w:val="4Bulletedcopyblue"/>
        <w:rPr>
          <w:rFonts w:asciiTheme="minorHAnsi" w:eastAsia="Times New Roman" w:hAnsiTheme="minorHAnsi" w:cstheme="minorHAnsi"/>
          <w:sz w:val="22"/>
          <w:szCs w:val="22"/>
          <w:lang w:val="en-GB" w:eastAsia="en-GB"/>
        </w:rPr>
      </w:pPr>
      <w:r w:rsidRPr="009E72D9">
        <w:rPr>
          <w:rFonts w:asciiTheme="minorHAnsi" w:eastAsia="Times New Roman" w:hAnsiTheme="minorHAnsi" w:cstheme="minorHAnsi"/>
          <w:sz w:val="22"/>
          <w:szCs w:val="22"/>
          <w:lang w:val="en-GB" w:eastAsia="en-GB"/>
        </w:rPr>
        <w:t>Outline the expectations and consequences of behaviour</w:t>
      </w:r>
    </w:p>
    <w:p w14:paraId="3EAE1530"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Provide a consistent approach to behaviour management that is applied equally to all pupils</w:t>
      </w:r>
    </w:p>
    <w:p w14:paraId="376FA3CF"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Define what we consider to be unacceptable behaviour, including bullying and discrimination</w:t>
      </w:r>
    </w:p>
    <w:p w14:paraId="50EC2014" w14:textId="77777777" w:rsidR="000C3DFA" w:rsidRPr="009E72D9" w:rsidRDefault="000C3DFA" w:rsidP="000C3DFA">
      <w:pPr>
        <w:pStyle w:val="4Bulletedcopyblue"/>
        <w:numPr>
          <w:ilvl w:val="0"/>
          <w:numId w:val="0"/>
        </w:numPr>
        <w:ind w:left="340" w:hanging="170"/>
        <w:rPr>
          <w:rFonts w:asciiTheme="minorHAnsi" w:hAnsiTheme="minorHAnsi" w:cstheme="minorHAnsi"/>
          <w:sz w:val="22"/>
          <w:szCs w:val="22"/>
          <w:lang w:val="en-GB"/>
        </w:rPr>
      </w:pPr>
    </w:p>
    <w:p w14:paraId="0D977DFA" w14:textId="77777777" w:rsidR="000C3DFA" w:rsidRPr="009E72D9" w:rsidRDefault="000C3DFA" w:rsidP="000C3DFA">
      <w:pPr>
        <w:pStyle w:val="4Bulletedcopyblue"/>
        <w:numPr>
          <w:ilvl w:val="0"/>
          <w:numId w:val="0"/>
        </w:numPr>
        <w:rPr>
          <w:rFonts w:asciiTheme="minorHAnsi" w:hAnsiTheme="minorHAnsi" w:cstheme="minorHAnsi"/>
          <w:sz w:val="22"/>
          <w:szCs w:val="22"/>
          <w:lang w:val="en-GB"/>
        </w:rPr>
      </w:pPr>
      <w:r w:rsidRPr="009E72D9">
        <w:rPr>
          <w:rFonts w:asciiTheme="minorHAnsi" w:hAnsiTheme="minorHAnsi" w:cstheme="minorHAnsi"/>
          <w:sz w:val="22"/>
          <w:szCs w:val="22"/>
          <w:lang w:val="en-GB"/>
        </w:rPr>
        <w:t>The behaviour policy of this school is set in the context of our mission and values:</w:t>
      </w:r>
    </w:p>
    <w:p w14:paraId="07C8AA14" w14:textId="77777777" w:rsidR="000C3DFA" w:rsidRPr="009E72D9" w:rsidRDefault="000C3DFA" w:rsidP="000C3DFA">
      <w:pPr>
        <w:pStyle w:val="4Bulletedcopyblue"/>
        <w:numPr>
          <w:ilvl w:val="0"/>
          <w:numId w:val="0"/>
        </w:numPr>
        <w:rPr>
          <w:rFonts w:asciiTheme="minorHAnsi" w:hAnsiTheme="minorHAnsi" w:cstheme="minorHAnsi"/>
          <w:sz w:val="22"/>
          <w:szCs w:val="22"/>
          <w:lang w:val="en-GB"/>
        </w:rPr>
      </w:pPr>
    </w:p>
    <w:p w14:paraId="383174F8" w14:textId="77777777" w:rsidR="000C3DFA" w:rsidRPr="009E72D9" w:rsidRDefault="000C3DFA" w:rsidP="000C3DFA">
      <w:pPr>
        <w:jc w:val="center"/>
        <w:rPr>
          <w:rFonts w:eastAsia="Times New Roman" w:cstheme="minorHAnsi"/>
          <w:sz w:val="22"/>
          <w:szCs w:val="22"/>
          <w:bdr w:val="none" w:sz="0" w:space="0" w:color="auto" w:frame="1"/>
          <w:shd w:val="clear" w:color="auto" w:fill="FFFFFF"/>
          <w:lang w:eastAsia="en-GB"/>
        </w:rPr>
      </w:pPr>
      <w:r w:rsidRPr="009E72D9">
        <w:rPr>
          <w:rFonts w:eastAsia="Times New Roman" w:cstheme="minorHAnsi"/>
          <w:b/>
          <w:bCs/>
          <w:sz w:val="22"/>
          <w:szCs w:val="22"/>
          <w:bdr w:val="none" w:sz="0" w:space="0" w:color="auto" w:frame="1"/>
          <w:shd w:val="clear" w:color="auto" w:fill="FFFFFF"/>
          <w:lang w:eastAsia="en-GB"/>
        </w:rPr>
        <w:t>Mission:</w:t>
      </w:r>
      <w:r w:rsidRPr="009E72D9">
        <w:rPr>
          <w:rFonts w:eastAsia="Times New Roman" w:cstheme="minorHAnsi"/>
          <w:sz w:val="22"/>
          <w:szCs w:val="22"/>
          <w:bdr w:val="none" w:sz="0" w:space="0" w:color="auto" w:frame="1"/>
          <w:shd w:val="clear" w:color="auto" w:fill="FFFFFF"/>
          <w:lang w:eastAsia="en-GB"/>
        </w:rPr>
        <w:t xml:space="preserve"> I can do all things through Christ who strengthens me</w:t>
      </w:r>
    </w:p>
    <w:p w14:paraId="5C610E4E" w14:textId="77777777" w:rsidR="000C3DFA" w:rsidRPr="009E72D9" w:rsidRDefault="000C3DFA" w:rsidP="000C3DFA">
      <w:pPr>
        <w:rPr>
          <w:rFonts w:eastAsia="Times New Roman" w:cstheme="minorHAnsi"/>
          <w:sz w:val="22"/>
          <w:szCs w:val="22"/>
          <w:bdr w:val="none" w:sz="0" w:space="0" w:color="auto" w:frame="1"/>
          <w:shd w:val="clear" w:color="auto" w:fill="FFFFFF"/>
          <w:lang w:eastAsia="en-GB"/>
        </w:rPr>
      </w:pPr>
    </w:p>
    <w:p w14:paraId="126EB9BB" w14:textId="6A6460EA" w:rsidR="000C3DFA" w:rsidRPr="009E72D9" w:rsidRDefault="000C3DFA" w:rsidP="000C3DFA">
      <w:pPr>
        <w:jc w:val="center"/>
        <w:rPr>
          <w:rFonts w:eastAsia="Times New Roman" w:cstheme="minorHAnsi"/>
          <w:sz w:val="22"/>
          <w:szCs w:val="22"/>
          <w:bdr w:val="none" w:sz="0" w:space="0" w:color="auto" w:frame="1"/>
          <w:shd w:val="clear" w:color="auto" w:fill="FFFFFF"/>
          <w:lang w:eastAsia="en-GB"/>
        </w:rPr>
      </w:pPr>
      <w:r w:rsidRPr="009E72D9">
        <w:rPr>
          <w:rFonts w:eastAsia="Times New Roman" w:cstheme="minorHAnsi"/>
          <w:b/>
          <w:bCs/>
          <w:sz w:val="22"/>
          <w:szCs w:val="22"/>
          <w:bdr w:val="none" w:sz="0" w:space="0" w:color="auto" w:frame="1"/>
          <w:shd w:val="clear" w:color="auto" w:fill="FFFFFF"/>
          <w:lang w:eastAsia="en-GB"/>
        </w:rPr>
        <w:t>Values:</w:t>
      </w:r>
      <w:r w:rsidRPr="009E72D9">
        <w:rPr>
          <w:rFonts w:eastAsia="Times New Roman" w:cstheme="minorHAnsi"/>
          <w:sz w:val="22"/>
          <w:szCs w:val="22"/>
          <w:bdr w:val="none" w:sz="0" w:space="0" w:color="auto" w:frame="1"/>
          <w:shd w:val="clear" w:color="auto" w:fill="FFFFFF"/>
          <w:lang w:eastAsia="en-GB"/>
        </w:rPr>
        <w:t xml:space="preserve"> Wisdom – Witness </w:t>
      </w:r>
      <w:r w:rsidR="00851CAF">
        <w:rPr>
          <w:rFonts w:eastAsia="Times New Roman" w:cstheme="minorHAnsi"/>
          <w:sz w:val="22"/>
          <w:szCs w:val="22"/>
          <w:bdr w:val="none" w:sz="0" w:space="0" w:color="auto" w:frame="1"/>
          <w:shd w:val="clear" w:color="auto" w:fill="FFFFFF"/>
          <w:lang w:eastAsia="en-GB"/>
        </w:rPr>
        <w:t>–</w:t>
      </w:r>
      <w:r w:rsidRPr="009E72D9">
        <w:rPr>
          <w:rFonts w:eastAsia="Times New Roman" w:cstheme="minorHAnsi"/>
          <w:sz w:val="22"/>
          <w:szCs w:val="22"/>
          <w:bdr w:val="none" w:sz="0" w:space="0" w:color="auto" w:frame="1"/>
          <w:shd w:val="clear" w:color="auto" w:fill="FFFFFF"/>
          <w:lang w:eastAsia="en-GB"/>
        </w:rPr>
        <w:t xml:space="preserve"> Forgiveness</w:t>
      </w:r>
      <w:r w:rsidR="00851CAF">
        <w:rPr>
          <w:rFonts w:eastAsia="Times New Roman" w:cstheme="minorHAnsi"/>
          <w:sz w:val="22"/>
          <w:szCs w:val="22"/>
          <w:bdr w:val="none" w:sz="0" w:space="0" w:color="auto" w:frame="1"/>
          <w:shd w:val="clear" w:color="auto" w:fill="FFFFFF"/>
          <w:lang w:eastAsia="en-GB"/>
        </w:rPr>
        <w:t xml:space="preserve"> - Love</w:t>
      </w:r>
    </w:p>
    <w:p w14:paraId="3CD7E3EB" w14:textId="77777777" w:rsidR="000C3DFA" w:rsidRPr="009E72D9" w:rsidRDefault="000C3DFA" w:rsidP="000C3DFA">
      <w:pPr>
        <w:rPr>
          <w:rFonts w:eastAsia="Times New Roman" w:cstheme="minorHAnsi"/>
          <w:sz w:val="22"/>
          <w:szCs w:val="22"/>
          <w:bdr w:val="none" w:sz="0" w:space="0" w:color="auto" w:frame="1"/>
          <w:shd w:val="clear" w:color="auto" w:fill="FFFFFF"/>
          <w:lang w:eastAsia="en-GB"/>
        </w:rPr>
      </w:pPr>
    </w:p>
    <w:p w14:paraId="414F95EC" w14:textId="77777777" w:rsidR="000C3DFA" w:rsidRPr="009E72D9" w:rsidRDefault="000C3DFA" w:rsidP="000C3DFA">
      <w:pP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 xml:space="preserve">Our school must be a place where the values set out above are expressed in a very real sense through our actions to promote excellent behaviour each and every day.  We must be honest with ourselves and honest with the children and their parents and carers where behaviour is not what we want to see.  We will routinely monitor behaviour each day through lesson visits and a strong staff presence.  </w:t>
      </w:r>
    </w:p>
    <w:p w14:paraId="253759A0" w14:textId="77777777" w:rsidR="000C3DFA" w:rsidRPr="009E72D9" w:rsidRDefault="000C3DFA" w:rsidP="000C3DFA">
      <w:pPr>
        <w:rPr>
          <w:rFonts w:eastAsia="Times New Roman" w:cstheme="minorHAnsi"/>
          <w:sz w:val="22"/>
          <w:szCs w:val="22"/>
          <w:bdr w:val="none" w:sz="0" w:space="0" w:color="auto" w:frame="1"/>
          <w:shd w:val="clear" w:color="auto" w:fill="FFFFFF"/>
          <w:lang w:eastAsia="en-GB"/>
        </w:rPr>
      </w:pPr>
    </w:p>
    <w:p w14:paraId="57760F43" w14:textId="77777777" w:rsidR="000C3DFA" w:rsidRPr="009E72D9" w:rsidRDefault="000C3DFA" w:rsidP="000C3DFA">
      <w:pP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Whenever we:</w:t>
      </w:r>
    </w:p>
    <w:p w14:paraId="673469C2" w14:textId="77777777" w:rsidR="000C3DFA" w:rsidRPr="009E72D9" w:rsidRDefault="000C3DFA" w:rsidP="000C3DFA">
      <w:pPr>
        <w:ind w:left="720"/>
        <w:rPr>
          <w:rFonts w:eastAsia="Times New Roman" w:cstheme="minorHAnsi"/>
          <w:sz w:val="22"/>
          <w:szCs w:val="22"/>
          <w:bdr w:val="none" w:sz="0" w:space="0" w:color="auto" w:frame="1"/>
          <w:shd w:val="clear" w:color="auto" w:fill="FFFFFF"/>
          <w:lang w:eastAsia="en-GB"/>
        </w:rPr>
      </w:pPr>
    </w:p>
    <w:p w14:paraId="60CA314F" w14:textId="77777777" w:rsidR="000C3DFA" w:rsidRPr="009E72D9" w:rsidRDefault="000C3DFA" w:rsidP="000C3DFA">
      <w:pPr>
        <w:numPr>
          <w:ilvl w:val="0"/>
          <w:numId w:val="14"/>
        </w:numP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walk into a classroom, we must ask ourselves, ‘is this a place where children feel safe and can learn, using their God-given talents to the full?’</w:t>
      </w:r>
    </w:p>
    <w:p w14:paraId="47D28AE0" w14:textId="77777777" w:rsidR="000C3DFA" w:rsidRPr="009E72D9" w:rsidRDefault="000C3DFA" w:rsidP="000C3DFA">
      <w:pPr>
        <w:ind w:left="720"/>
        <w:rPr>
          <w:rFonts w:eastAsia="Times New Roman" w:cstheme="minorHAnsi"/>
          <w:sz w:val="22"/>
          <w:szCs w:val="22"/>
          <w:bdr w:val="none" w:sz="0" w:space="0" w:color="auto" w:frame="1"/>
          <w:shd w:val="clear" w:color="auto" w:fill="FFFFFF"/>
          <w:lang w:eastAsia="en-GB"/>
        </w:rPr>
      </w:pPr>
    </w:p>
    <w:p w14:paraId="732691C8" w14:textId="77777777" w:rsidR="000C3DFA" w:rsidRPr="009E72D9" w:rsidRDefault="000C3DFA" w:rsidP="000C3DFA">
      <w:pPr>
        <w:numPr>
          <w:ilvl w:val="0"/>
          <w:numId w:val="14"/>
        </w:numP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encounter a child outside of the classroom we must ask ourselves, ‘are they showing growing levels of responsibility and self-regulation, showing kindness and empathy for others.’</w:t>
      </w:r>
    </w:p>
    <w:p w14:paraId="29B3A0C4" w14:textId="77777777" w:rsidR="000C3DFA" w:rsidRPr="009E72D9" w:rsidRDefault="000C3DFA" w:rsidP="000C3DFA">
      <w:pPr>
        <w:ind w:left="720"/>
        <w:rPr>
          <w:rFonts w:eastAsia="Times New Roman" w:cstheme="minorHAnsi"/>
          <w:sz w:val="22"/>
          <w:szCs w:val="22"/>
          <w:bdr w:val="none" w:sz="0" w:space="0" w:color="auto" w:frame="1"/>
          <w:shd w:val="clear" w:color="auto" w:fill="FFFFFF"/>
          <w:lang w:eastAsia="en-GB"/>
        </w:rPr>
      </w:pPr>
    </w:p>
    <w:p w14:paraId="6B2B4376" w14:textId="77777777" w:rsidR="000C3DFA" w:rsidRPr="009E72D9" w:rsidRDefault="000C3DFA" w:rsidP="000C3DFA">
      <w:pPr>
        <w:numPr>
          <w:ilvl w:val="0"/>
          <w:numId w:val="14"/>
        </w:numP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think about the needs of students with SEND, we are determined to provide a calm, regulated environment free from the distractions that are so problematic for children with needs.  We are resolved that strong routines and clear expectations are the best possible support for the overwhelming majority of students.</w:t>
      </w:r>
    </w:p>
    <w:p w14:paraId="75C7F1E9" w14:textId="77777777" w:rsidR="000C3DFA" w:rsidRPr="009E72D9" w:rsidRDefault="000C3DFA" w:rsidP="000C3DFA">
      <w:pPr>
        <w:rPr>
          <w:rFonts w:eastAsia="Times New Roman" w:cstheme="minorHAnsi"/>
          <w:sz w:val="22"/>
          <w:szCs w:val="22"/>
          <w:bdr w:val="none" w:sz="0" w:space="0" w:color="auto" w:frame="1"/>
          <w:shd w:val="clear" w:color="auto" w:fill="FFFFFF"/>
          <w:lang w:eastAsia="en-GB"/>
        </w:rPr>
      </w:pPr>
    </w:p>
    <w:p w14:paraId="12987527" w14:textId="77777777" w:rsidR="000C3DFA" w:rsidRPr="009E72D9" w:rsidRDefault="000C3DFA" w:rsidP="000C3DFA">
      <w:pPr>
        <w:rPr>
          <w:rFonts w:eastAsia="Times New Roman" w:cstheme="minorHAnsi"/>
          <w:sz w:val="22"/>
          <w:szCs w:val="22"/>
          <w:bdr w:val="none" w:sz="0" w:space="0" w:color="auto" w:frame="1"/>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8079"/>
      </w:tblGrid>
      <w:tr w:rsidR="000C3DFA" w:rsidRPr="009E72D9" w14:paraId="3C2F3D94" w14:textId="77777777" w:rsidTr="00851CAF">
        <w:tc>
          <w:tcPr>
            <w:tcW w:w="1661" w:type="dxa"/>
            <w:shd w:val="clear" w:color="auto" w:fill="F2F2F2"/>
          </w:tcPr>
          <w:p w14:paraId="7DD3163B" w14:textId="77777777" w:rsidR="000C3DFA" w:rsidRPr="009E72D9" w:rsidRDefault="000C3DFA" w:rsidP="00851CAF">
            <w:pPr>
              <w:rPr>
                <w:rFonts w:eastAsia="Times New Roman" w:cstheme="minorHAnsi"/>
                <w:sz w:val="22"/>
                <w:szCs w:val="22"/>
                <w:bdr w:val="none" w:sz="0" w:space="0" w:color="auto" w:frame="1"/>
                <w:shd w:val="clear" w:color="auto" w:fill="FFFFFF"/>
                <w:lang w:eastAsia="en-GB"/>
              </w:rPr>
            </w:pPr>
            <w:bookmarkStart w:id="2" w:name="_Hlk140236631"/>
            <w:r w:rsidRPr="009E72D9">
              <w:rPr>
                <w:rFonts w:eastAsia="Times New Roman" w:cstheme="minorHAnsi"/>
                <w:sz w:val="22"/>
                <w:szCs w:val="22"/>
                <w:bdr w:val="none" w:sz="0" w:space="0" w:color="auto" w:frame="1"/>
                <w:shd w:val="clear" w:color="auto" w:fill="FFFFFF"/>
                <w:lang w:eastAsia="en-GB"/>
              </w:rPr>
              <w:t>VALUE</w:t>
            </w:r>
          </w:p>
        </w:tc>
        <w:tc>
          <w:tcPr>
            <w:tcW w:w="8221" w:type="dxa"/>
            <w:shd w:val="clear" w:color="auto" w:fill="F2F2F2"/>
          </w:tcPr>
          <w:p w14:paraId="2608D710" w14:textId="77777777" w:rsidR="000C3DFA" w:rsidRPr="009E72D9" w:rsidRDefault="000C3DFA" w:rsidP="00851CAF">
            <w:pPr>
              <w:jc w:val="cente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RESPECTFUL – RESPONSIBLE - SAFE</w:t>
            </w:r>
          </w:p>
        </w:tc>
      </w:tr>
      <w:tr w:rsidR="000C3DFA" w:rsidRPr="009E72D9" w14:paraId="0DE7EA44" w14:textId="77777777" w:rsidTr="00851CAF">
        <w:tc>
          <w:tcPr>
            <w:tcW w:w="1661" w:type="dxa"/>
            <w:shd w:val="clear" w:color="auto" w:fill="auto"/>
          </w:tcPr>
          <w:p w14:paraId="7B5A3C84" w14:textId="77777777" w:rsidR="000C3DFA" w:rsidRPr="009E72D9" w:rsidRDefault="000C3DFA" w:rsidP="00851CAF">
            <w:pP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WISDOM</w:t>
            </w:r>
          </w:p>
        </w:tc>
        <w:tc>
          <w:tcPr>
            <w:tcW w:w="8221" w:type="dxa"/>
            <w:shd w:val="clear" w:color="auto" w:fill="auto"/>
          </w:tcPr>
          <w:p w14:paraId="4FD0876B" w14:textId="77777777" w:rsidR="000C3DFA" w:rsidRPr="009E72D9" w:rsidRDefault="000C3DFA" w:rsidP="00851CAF">
            <w:pPr>
              <w:jc w:val="cente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Ready to listen and learn; hardworking; keeping self and others safe</w:t>
            </w:r>
          </w:p>
        </w:tc>
      </w:tr>
      <w:tr w:rsidR="000C3DFA" w:rsidRPr="009E72D9" w14:paraId="2AB6A6D4" w14:textId="77777777" w:rsidTr="00851CAF">
        <w:tc>
          <w:tcPr>
            <w:tcW w:w="1661" w:type="dxa"/>
            <w:shd w:val="clear" w:color="auto" w:fill="auto"/>
          </w:tcPr>
          <w:p w14:paraId="1512F6BE" w14:textId="77777777" w:rsidR="000C3DFA" w:rsidRPr="009E72D9" w:rsidRDefault="000C3DFA" w:rsidP="00851CAF">
            <w:pP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WITNESS</w:t>
            </w:r>
          </w:p>
        </w:tc>
        <w:tc>
          <w:tcPr>
            <w:tcW w:w="8221" w:type="dxa"/>
            <w:shd w:val="clear" w:color="auto" w:fill="auto"/>
          </w:tcPr>
          <w:p w14:paraId="139087CE" w14:textId="77777777" w:rsidR="000C3DFA" w:rsidRPr="009E72D9" w:rsidRDefault="000C3DFA" w:rsidP="00851CAF">
            <w:pPr>
              <w:jc w:val="cente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Honest and truthful; respectful; ready to stand up for the vulnerable</w:t>
            </w:r>
          </w:p>
        </w:tc>
      </w:tr>
      <w:tr w:rsidR="000C3DFA" w:rsidRPr="009E72D9" w14:paraId="627097EA" w14:textId="77777777" w:rsidTr="00851CAF">
        <w:tc>
          <w:tcPr>
            <w:tcW w:w="1661" w:type="dxa"/>
            <w:shd w:val="clear" w:color="auto" w:fill="auto"/>
          </w:tcPr>
          <w:p w14:paraId="3C2AE74F" w14:textId="77777777" w:rsidR="000C3DFA" w:rsidRPr="009E72D9" w:rsidRDefault="000C3DFA" w:rsidP="00851CAF">
            <w:pP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FORGIVENESS</w:t>
            </w:r>
          </w:p>
        </w:tc>
        <w:tc>
          <w:tcPr>
            <w:tcW w:w="8221" w:type="dxa"/>
            <w:shd w:val="clear" w:color="auto" w:fill="auto"/>
          </w:tcPr>
          <w:p w14:paraId="54F8A8CD" w14:textId="77777777" w:rsidR="000C3DFA" w:rsidRPr="009E72D9" w:rsidRDefault="000C3DFA" w:rsidP="00851CAF">
            <w:pPr>
              <w:jc w:val="cente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 xml:space="preserve">Ready to see the best in others; ready to accept a sincere apology; </w:t>
            </w:r>
          </w:p>
        </w:tc>
      </w:tr>
      <w:tr w:rsidR="000C3DFA" w:rsidRPr="009E72D9" w14:paraId="4154B8AD" w14:textId="77777777" w:rsidTr="00851CAF">
        <w:tc>
          <w:tcPr>
            <w:tcW w:w="1661" w:type="dxa"/>
            <w:shd w:val="clear" w:color="auto" w:fill="auto"/>
          </w:tcPr>
          <w:p w14:paraId="1480C4E0" w14:textId="77777777" w:rsidR="000C3DFA" w:rsidRPr="009E72D9" w:rsidRDefault="000C3DFA" w:rsidP="00851CAF">
            <w:pP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LOVE</w:t>
            </w:r>
          </w:p>
        </w:tc>
        <w:tc>
          <w:tcPr>
            <w:tcW w:w="8221" w:type="dxa"/>
            <w:shd w:val="clear" w:color="auto" w:fill="auto"/>
          </w:tcPr>
          <w:p w14:paraId="2B0D8930" w14:textId="77777777" w:rsidR="000C3DFA" w:rsidRPr="009E72D9" w:rsidRDefault="000C3DFA" w:rsidP="00851CAF">
            <w:pPr>
              <w:jc w:val="center"/>
              <w:rPr>
                <w:rFonts w:eastAsia="Times New Roman" w:cstheme="minorHAnsi"/>
                <w:sz w:val="22"/>
                <w:szCs w:val="22"/>
                <w:bdr w:val="none" w:sz="0" w:space="0" w:color="auto" w:frame="1"/>
                <w:shd w:val="clear" w:color="auto" w:fill="FFFFFF"/>
                <w:lang w:eastAsia="en-GB"/>
              </w:rPr>
            </w:pPr>
            <w:r w:rsidRPr="009E72D9">
              <w:rPr>
                <w:rFonts w:eastAsia="Times New Roman" w:cstheme="minorHAnsi"/>
                <w:sz w:val="22"/>
                <w:szCs w:val="22"/>
                <w:bdr w:val="none" w:sz="0" w:space="0" w:color="auto" w:frame="1"/>
                <w:shd w:val="clear" w:color="auto" w:fill="FFFFFF"/>
                <w:lang w:eastAsia="en-GB"/>
              </w:rPr>
              <w:t>Polite, kind and considerate to all</w:t>
            </w:r>
          </w:p>
        </w:tc>
      </w:tr>
      <w:bookmarkEnd w:id="2"/>
    </w:tbl>
    <w:p w14:paraId="6A3D8E33" w14:textId="77777777" w:rsidR="000C3DFA" w:rsidRPr="009E72D9" w:rsidRDefault="000C3DFA" w:rsidP="000C3DFA">
      <w:pPr>
        <w:rPr>
          <w:rFonts w:eastAsia="Times New Roman" w:cstheme="minorHAnsi"/>
          <w:sz w:val="22"/>
          <w:szCs w:val="22"/>
          <w:bdr w:val="none" w:sz="0" w:space="0" w:color="auto" w:frame="1"/>
          <w:shd w:val="clear" w:color="auto" w:fill="FFFFFF"/>
          <w:lang w:eastAsia="en-GB"/>
        </w:rPr>
      </w:pPr>
    </w:p>
    <w:p w14:paraId="5685340F" w14:textId="4019C122" w:rsidR="000C3DFA" w:rsidRDefault="000C3DFA" w:rsidP="000C3DFA">
      <w:pPr>
        <w:pStyle w:val="4Bulletedcopyblue"/>
        <w:numPr>
          <w:ilvl w:val="0"/>
          <w:numId w:val="0"/>
        </w:numPr>
        <w:rPr>
          <w:rFonts w:asciiTheme="minorHAnsi" w:hAnsiTheme="minorHAnsi" w:cstheme="minorHAnsi"/>
          <w:sz w:val="22"/>
          <w:szCs w:val="22"/>
          <w:lang w:val="en-GB"/>
        </w:rPr>
      </w:pPr>
    </w:p>
    <w:p w14:paraId="37131B8E" w14:textId="77777777" w:rsidR="00E17570" w:rsidRPr="009E72D9" w:rsidRDefault="00E17570" w:rsidP="000C3DFA">
      <w:pPr>
        <w:pStyle w:val="4Bulletedcopyblue"/>
        <w:numPr>
          <w:ilvl w:val="0"/>
          <w:numId w:val="0"/>
        </w:numPr>
        <w:rPr>
          <w:rFonts w:asciiTheme="minorHAnsi" w:hAnsiTheme="minorHAnsi" w:cstheme="minorHAnsi"/>
          <w:sz w:val="22"/>
          <w:szCs w:val="22"/>
          <w:lang w:val="en-GB"/>
        </w:rPr>
      </w:pPr>
    </w:p>
    <w:p w14:paraId="4F2B151D" w14:textId="77777777" w:rsidR="000C3DFA" w:rsidRPr="009E72D9" w:rsidRDefault="000C3DFA" w:rsidP="000C3DFA">
      <w:pPr>
        <w:pStyle w:val="4Bulletedcopyblue"/>
        <w:numPr>
          <w:ilvl w:val="0"/>
          <w:numId w:val="0"/>
        </w:numPr>
        <w:rPr>
          <w:rFonts w:asciiTheme="minorHAnsi" w:hAnsiTheme="minorHAnsi" w:cstheme="minorHAnsi"/>
          <w:sz w:val="22"/>
          <w:szCs w:val="22"/>
          <w:lang w:val="en-GB" w:eastAsia="en-GB"/>
        </w:rPr>
      </w:pPr>
    </w:p>
    <w:p w14:paraId="42D5E86E" w14:textId="77777777" w:rsidR="000C3DFA" w:rsidRPr="009E72D9" w:rsidRDefault="000C3DFA" w:rsidP="000C3DFA">
      <w:pPr>
        <w:pStyle w:val="Heading1"/>
        <w:rPr>
          <w:rFonts w:asciiTheme="minorHAnsi" w:hAnsiTheme="minorHAnsi" w:cstheme="minorHAnsi"/>
          <w:sz w:val="22"/>
          <w:szCs w:val="22"/>
        </w:rPr>
      </w:pPr>
      <w:bookmarkStart w:id="3" w:name="_Toc112755552"/>
      <w:r w:rsidRPr="009E72D9">
        <w:rPr>
          <w:rFonts w:asciiTheme="minorHAnsi" w:hAnsiTheme="minorHAnsi" w:cstheme="minorHAnsi"/>
          <w:sz w:val="22"/>
          <w:szCs w:val="22"/>
        </w:rPr>
        <w:lastRenderedPageBreak/>
        <w:t>2. Legislation, statutory requirements and statutory guidance</w:t>
      </w:r>
      <w:bookmarkEnd w:id="3"/>
    </w:p>
    <w:p w14:paraId="23429735"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This policy is based on legislation and advice from the Department for Education (DfE) on:</w:t>
      </w:r>
    </w:p>
    <w:p w14:paraId="4CAF9E86" w14:textId="77777777" w:rsidR="000C3DFA" w:rsidRPr="009E72D9" w:rsidRDefault="002742C3" w:rsidP="000C3DFA">
      <w:pPr>
        <w:pStyle w:val="4Bulletedcopyblue"/>
        <w:rPr>
          <w:rFonts w:asciiTheme="minorHAnsi" w:hAnsiTheme="minorHAnsi" w:cstheme="minorHAnsi"/>
          <w:sz w:val="22"/>
          <w:szCs w:val="22"/>
          <w:lang w:val="en-GB"/>
        </w:rPr>
      </w:pPr>
      <w:hyperlink r:id="rId12" w:history="1">
        <w:r w:rsidR="000C3DFA" w:rsidRPr="009E72D9">
          <w:rPr>
            <w:rStyle w:val="Hyperlink"/>
            <w:rFonts w:asciiTheme="minorHAnsi" w:hAnsiTheme="minorHAnsi" w:cstheme="minorHAnsi"/>
            <w:sz w:val="22"/>
            <w:szCs w:val="22"/>
            <w:lang w:val="en-GB"/>
          </w:rPr>
          <w:t>Behaviour and discipline in schools: advice for headteachers and school staff, 2016</w:t>
        </w:r>
      </w:hyperlink>
    </w:p>
    <w:p w14:paraId="08616575" w14:textId="77777777" w:rsidR="000C3DFA" w:rsidRPr="009E72D9" w:rsidRDefault="002742C3" w:rsidP="000C3DFA">
      <w:pPr>
        <w:pStyle w:val="4Bulletedcopyblue"/>
        <w:rPr>
          <w:rFonts w:asciiTheme="minorHAnsi" w:hAnsiTheme="minorHAnsi" w:cstheme="minorHAnsi"/>
          <w:color w:val="0072CC"/>
          <w:sz w:val="22"/>
          <w:szCs w:val="22"/>
          <w:u w:val="single"/>
          <w:lang w:val="en-GB"/>
        </w:rPr>
      </w:pPr>
      <w:hyperlink r:id="rId13" w:history="1">
        <w:r w:rsidR="000C3DFA" w:rsidRPr="009E72D9">
          <w:rPr>
            <w:rStyle w:val="Hyperlink"/>
            <w:rFonts w:asciiTheme="minorHAnsi" w:hAnsiTheme="minorHAnsi" w:cstheme="minorHAnsi"/>
            <w:sz w:val="22"/>
            <w:szCs w:val="22"/>
            <w:lang w:val="en-GB"/>
          </w:rPr>
          <w:t>Behaviour in schools: advice for headteachers and school staff 2022</w:t>
        </w:r>
      </w:hyperlink>
    </w:p>
    <w:p w14:paraId="1B7DE6C3" w14:textId="77777777" w:rsidR="000C3DFA" w:rsidRPr="009E72D9" w:rsidRDefault="000C3DFA" w:rsidP="000C3DFA">
      <w:pPr>
        <w:pStyle w:val="4Bulletedcopyblue"/>
        <w:rPr>
          <w:rStyle w:val="Hyperlink"/>
          <w:rFonts w:asciiTheme="minorHAnsi" w:hAnsiTheme="minorHAnsi" w:cstheme="minorHAnsi"/>
          <w:sz w:val="22"/>
          <w:szCs w:val="22"/>
          <w:lang w:val="en-GB"/>
        </w:rPr>
      </w:pPr>
      <w:r w:rsidRPr="009E72D9">
        <w:rPr>
          <w:rStyle w:val="Hyperlink"/>
          <w:rFonts w:asciiTheme="minorHAnsi" w:hAnsiTheme="minorHAnsi" w:cstheme="minorHAnsi"/>
          <w:sz w:val="22"/>
          <w:szCs w:val="22"/>
          <w:lang w:val="en-GB"/>
        </w:rPr>
        <w:fldChar w:fldCharType="begin"/>
      </w:r>
      <w:r w:rsidRPr="009E72D9">
        <w:rPr>
          <w:rStyle w:val="Hyperlink"/>
          <w:rFonts w:asciiTheme="minorHAnsi" w:hAnsiTheme="minorHAnsi" w:cstheme="minorHAnsi"/>
          <w:sz w:val="22"/>
          <w:szCs w:val="22"/>
          <w:lang w:val="en-GB"/>
        </w:rPr>
        <w:instrText xml:space="preserve"> HYPERLINK "https://www.gov.uk/government/publications/searching-screening-and-confiscation" </w:instrText>
      </w:r>
      <w:r w:rsidRPr="009E72D9">
        <w:rPr>
          <w:rStyle w:val="Hyperlink"/>
          <w:rFonts w:asciiTheme="minorHAnsi" w:hAnsiTheme="minorHAnsi" w:cstheme="minorHAnsi"/>
          <w:sz w:val="22"/>
          <w:szCs w:val="22"/>
          <w:lang w:val="en-GB"/>
        </w:rPr>
        <w:fldChar w:fldCharType="separate"/>
      </w:r>
      <w:r w:rsidRPr="009E72D9">
        <w:rPr>
          <w:rStyle w:val="Hyperlink"/>
          <w:rFonts w:asciiTheme="minorHAnsi" w:hAnsiTheme="minorHAnsi" w:cstheme="minorHAnsi"/>
          <w:sz w:val="22"/>
          <w:szCs w:val="22"/>
          <w:lang w:val="en-GB"/>
        </w:rPr>
        <w:t>Searching, screening and confiscation at school 2018</w:t>
      </w:r>
    </w:p>
    <w:p w14:paraId="480A9597" w14:textId="77777777" w:rsidR="000C3DFA" w:rsidRPr="009E72D9" w:rsidRDefault="000C3DFA" w:rsidP="000C3DFA">
      <w:pPr>
        <w:pStyle w:val="4Bulletedcopyblue"/>
        <w:rPr>
          <w:rStyle w:val="Hyperlink"/>
          <w:rFonts w:asciiTheme="minorHAnsi" w:hAnsiTheme="minorHAnsi" w:cstheme="minorHAnsi"/>
          <w:sz w:val="22"/>
          <w:szCs w:val="22"/>
          <w:lang w:val="en-GB"/>
        </w:rPr>
      </w:pPr>
      <w:r w:rsidRPr="009E72D9">
        <w:rPr>
          <w:rStyle w:val="Hyperlink"/>
          <w:rFonts w:asciiTheme="minorHAnsi" w:hAnsiTheme="minorHAnsi" w:cstheme="minorHAnsi"/>
          <w:sz w:val="22"/>
          <w:szCs w:val="22"/>
          <w:lang w:val="en-GB"/>
        </w:rPr>
        <w:fldChar w:fldCharType="end"/>
      </w:r>
      <w:hyperlink r:id="rId14" w:history="1">
        <w:r w:rsidRPr="009E72D9">
          <w:rPr>
            <w:rStyle w:val="Hyperlink"/>
            <w:rFonts w:asciiTheme="minorHAnsi" w:hAnsiTheme="minorHAnsi" w:cstheme="minorHAnsi"/>
            <w:sz w:val="22"/>
            <w:szCs w:val="22"/>
            <w:lang w:val="en-GB"/>
          </w:rPr>
          <w:t>Searching, screening and confiscation: advice for schools 2022</w:t>
        </w:r>
      </w:hyperlink>
    </w:p>
    <w:p w14:paraId="59199806" w14:textId="77777777" w:rsidR="000C3DFA" w:rsidRPr="009E72D9" w:rsidRDefault="002742C3" w:rsidP="000C3DFA">
      <w:pPr>
        <w:pStyle w:val="4Bulletedcopyblue"/>
        <w:rPr>
          <w:rStyle w:val="Hyperlink"/>
          <w:rFonts w:asciiTheme="minorHAnsi" w:hAnsiTheme="minorHAnsi" w:cstheme="minorHAnsi"/>
          <w:sz w:val="22"/>
          <w:szCs w:val="22"/>
          <w:lang w:val="en-GB"/>
        </w:rPr>
      </w:pPr>
      <w:hyperlink r:id="rId15" w:history="1">
        <w:r w:rsidR="000C3DFA" w:rsidRPr="009E72D9">
          <w:rPr>
            <w:rStyle w:val="Hyperlink"/>
            <w:rFonts w:asciiTheme="minorHAnsi" w:hAnsiTheme="minorHAnsi" w:cstheme="minorHAnsi"/>
            <w:sz w:val="22"/>
            <w:szCs w:val="22"/>
            <w:lang w:val="en-GB"/>
          </w:rPr>
          <w:t>The Equality Act 2010</w:t>
        </w:r>
      </w:hyperlink>
    </w:p>
    <w:p w14:paraId="45E9F3AC" w14:textId="77777777" w:rsidR="000C3DFA" w:rsidRPr="009E72D9" w:rsidRDefault="002742C3" w:rsidP="000C3DFA">
      <w:pPr>
        <w:pStyle w:val="4Bulletedcopyblue"/>
        <w:rPr>
          <w:rStyle w:val="Hyperlink"/>
          <w:rFonts w:asciiTheme="minorHAnsi" w:hAnsiTheme="minorHAnsi" w:cstheme="minorHAnsi"/>
          <w:sz w:val="22"/>
          <w:szCs w:val="22"/>
          <w:lang w:val="en-GB"/>
        </w:rPr>
      </w:pPr>
      <w:hyperlink r:id="rId16" w:history="1">
        <w:r w:rsidR="000C3DFA" w:rsidRPr="009E72D9">
          <w:rPr>
            <w:rStyle w:val="Hyperlink"/>
            <w:rFonts w:asciiTheme="minorHAnsi" w:hAnsiTheme="minorHAnsi" w:cstheme="minorHAnsi"/>
            <w:sz w:val="22"/>
            <w:szCs w:val="22"/>
            <w:lang w:val="en-GB"/>
          </w:rPr>
          <w:t>Keeping Children Safe in Education</w:t>
        </w:r>
      </w:hyperlink>
    </w:p>
    <w:p w14:paraId="3B35F0FD" w14:textId="77777777" w:rsidR="000C3DFA" w:rsidRPr="009E72D9" w:rsidRDefault="000C3DFA" w:rsidP="000C3DFA">
      <w:pPr>
        <w:pStyle w:val="4Bulletedcopyblue"/>
        <w:rPr>
          <w:rStyle w:val="Hyperlink"/>
          <w:rFonts w:asciiTheme="minorHAnsi" w:hAnsiTheme="minorHAnsi" w:cstheme="minorHAnsi"/>
          <w:sz w:val="22"/>
          <w:szCs w:val="22"/>
          <w:lang w:val="en-GB"/>
        </w:rPr>
      </w:pPr>
      <w:r w:rsidRPr="009E72D9">
        <w:rPr>
          <w:rStyle w:val="Hyperlink"/>
          <w:rFonts w:asciiTheme="minorHAnsi" w:hAnsiTheme="minorHAnsi" w:cstheme="minorHAnsi"/>
          <w:sz w:val="22"/>
          <w:szCs w:val="22"/>
          <w:lang w:val="en-GB"/>
        </w:rPr>
        <w:fldChar w:fldCharType="begin"/>
      </w:r>
      <w:r w:rsidRPr="009E72D9">
        <w:rPr>
          <w:rStyle w:val="Hyperlink"/>
          <w:rFonts w:asciiTheme="minorHAnsi" w:hAnsiTheme="minorHAnsi" w:cstheme="minorHAnsi"/>
          <w:sz w:val="22"/>
          <w:szCs w:val="22"/>
          <w:lang w:val="en-GB"/>
        </w:rPr>
        <w:instrText xml:space="preserve"> HYPERLINK "https://www.gov.uk/government/publications/school-exclusion" \l ":~:text=Schools%20and%20colleges%20must%20continue,headteachers" </w:instrText>
      </w:r>
      <w:r w:rsidRPr="009E72D9">
        <w:rPr>
          <w:rStyle w:val="Hyperlink"/>
          <w:rFonts w:asciiTheme="minorHAnsi" w:hAnsiTheme="minorHAnsi" w:cstheme="minorHAnsi"/>
          <w:sz w:val="22"/>
          <w:szCs w:val="22"/>
          <w:lang w:val="en-GB"/>
        </w:rPr>
        <w:fldChar w:fldCharType="separate"/>
      </w:r>
      <w:r w:rsidRPr="009E72D9">
        <w:rPr>
          <w:rStyle w:val="Hyperlink"/>
          <w:rFonts w:asciiTheme="minorHAnsi" w:hAnsiTheme="minorHAnsi" w:cstheme="minorHAnsi"/>
          <w:sz w:val="22"/>
          <w:szCs w:val="22"/>
          <w:lang w:val="en-GB"/>
        </w:rPr>
        <w:t>Exclusion from maintained schools, academies and pupil referral units in England 2017</w:t>
      </w:r>
    </w:p>
    <w:p w14:paraId="1F6AFC25" w14:textId="77777777" w:rsidR="000C3DFA" w:rsidRPr="009E72D9" w:rsidRDefault="000C3DFA" w:rsidP="000C3DFA">
      <w:pPr>
        <w:pStyle w:val="4Bulletedcopyblue"/>
        <w:rPr>
          <w:rStyle w:val="Hyperlink"/>
          <w:rFonts w:asciiTheme="minorHAnsi" w:hAnsiTheme="minorHAnsi" w:cstheme="minorHAnsi"/>
          <w:sz w:val="22"/>
          <w:szCs w:val="22"/>
          <w:lang w:val="en-GB"/>
        </w:rPr>
      </w:pPr>
      <w:r w:rsidRPr="009E72D9">
        <w:rPr>
          <w:rStyle w:val="Hyperlink"/>
          <w:rFonts w:asciiTheme="minorHAnsi" w:hAnsiTheme="minorHAnsi" w:cstheme="minorHAnsi"/>
          <w:sz w:val="22"/>
          <w:szCs w:val="22"/>
          <w:lang w:val="en-GB"/>
        </w:rPr>
        <w:fldChar w:fldCharType="end"/>
      </w:r>
      <w:r w:rsidRPr="009E72D9">
        <w:rPr>
          <w:rStyle w:val="Hyperlink"/>
          <w:rFonts w:asciiTheme="minorHAnsi" w:hAnsiTheme="minorHAnsi" w:cstheme="minorHAnsi"/>
          <w:sz w:val="22"/>
          <w:szCs w:val="22"/>
          <w:lang w:val="en-GB"/>
        </w:rPr>
        <w:fldChar w:fldCharType="begin"/>
      </w:r>
      <w:r w:rsidRPr="009E72D9">
        <w:rPr>
          <w:rStyle w:val="Hyperlink"/>
          <w:rFonts w:asciiTheme="minorHAnsi" w:hAnsiTheme="minorHAnsi" w:cstheme="minorHAnsi"/>
          <w:sz w:val="22"/>
          <w:szCs w:val="22"/>
          <w:lang w:val="en-GB"/>
        </w:rPr>
        <w:instrText xml:space="preserve"> HYPERLINK "https://www.gov.uk/government/publications/school-exclusion" \l ":~:text=Schools%20and%20colleges%20must%20continue,headteachers" </w:instrText>
      </w:r>
      <w:r w:rsidRPr="009E72D9">
        <w:rPr>
          <w:rStyle w:val="Hyperlink"/>
          <w:rFonts w:asciiTheme="minorHAnsi" w:hAnsiTheme="minorHAnsi" w:cstheme="minorHAnsi"/>
          <w:sz w:val="22"/>
          <w:szCs w:val="22"/>
          <w:lang w:val="en-GB"/>
        </w:rPr>
        <w:fldChar w:fldCharType="separate"/>
      </w:r>
      <w:r w:rsidRPr="009E72D9">
        <w:rPr>
          <w:rStyle w:val="Hyperlink"/>
          <w:rFonts w:asciiTheme="minorHAnsi" w:hAnsiTheme="minorHAnsi" w:cstheme="minorHAnsi"/>
          <w:sz w:val="22"/>
          <w:szCs w:val="22"/>
          <w:lang w:val="en-GB"/>
        </w:rPr>
        <w:t>Suspension and permanent exclusion from maintained schools, academies and pupil referral units in England, including pupil movement - 2022</w:t>
      </w:r>
    </w:p>
    <w:p w14:paraId="6657CFEF" w14:textId="77777777" w:rsidR="000C3DFA" w:rsidRPr="009E72D9" w:rsidRDefault="000C3DFA" w:rsidP="000C3DFA">
      <w:pPr>
        <w:pStyle w:val="4Bulletedcopyblue"/>
        <w:rPr>
          <w:rStyle w:val="Hyperlink"/>
          <w:rFonts w:asciiTheme="minorHAnsi" w:hAnsiTheme="minorHAnsi" w:cstheme="minorHAnsi"/>
          <w:sz w:val="22"/>
          <w:szCs w:val="22"/>
          <w:lang w:val="en-GB"/>
        </w:rPr>
      </w:pPr>
      <w:r w:rsidRPr="009E72D9">
        <w:rPr>
          <w:rStyle w:val="Hyperlink"/>
          <w:rFonts w:asciiTheme="minorHAnsi" w:hAnsiTheme="minorHAnsi" w:cstheme="minorHAnsi"/>
          <w:sz w:val="22"/>
          <w:szCs w:val="22"/>
          <w:lang w:val="en-GB"/>
        </w:rPr>
        <w:fldChar w:fldCharType="end"/>
      </w:r>
      <w:r w:rsidRPr="009E72D9">
        <w:rPr>
          <w:rFonts w:asciiTheme="minorHAnsi" w:hAnsiTheme="minorHAnsi" w:cstheme="minorHAnsi"/>
          <w:sz w:val="22"/>
          <w:szCs w:val="22"/>
          <w:lang w:val="en-GB"/>
        </w:rPr>
        <w:fldChar w:fldCharType="begin"/>
      </w:r>
      <w:r w:rsidRPr="009E72D9">
        <w:rPr>
          <w:rFonts w:asciiTheme="minorHAnsi" w:hAnsiTheme="minorHAnsi" w:cstheme="minorHAnsi"/>
          <w:sz w:val="22"/>
          <w:szCs w:val="22"/>
          <w:lang w:val="en-GB"/>
        </w:rPr>
        <w:instrText xml:space="preserve"> HYPERLINK "https://www.gov.uk/government/publications/use-of-reasonable-force-in-schools" </w:instrText>
      </w:r>
      <w:r w:rsidRPr="009E72D9">
        <w:rPr>
          <w:rFonts w:asciiTheme="minorHAnsi" w:hAnsiTheme="minorHAnsi" w:cstheme="minorHAnsi"/>
          <w:sz w:val="22"/>
          <w:szCs w:val="22"/>
          <w:lang w:val="en-GB"/>
        </w:rPr>
        <w:fldChar w:fldCharType="separate"/>
      </w:r>
      <w:r w:rsidRPr="009E72D9">
        <w:rPr>
          <w:rStyle w:val="Hyperlink"/>
          <w:rFonts w:asciiTheme="minorHAnsi" w:hAnsiTheme="minorHAnsi" w:cstheme="minorHAnsi"/>
          <w:sz w:val="22"/>
          <w:szCs w:val="22"/>
          <w:lang w:val="en-GB"/>
        </w:rPr>
        <w:t>Use of reasonable force in schools</w:t>
      </w:r>
    </w:p>
    <w:p w14:paraId="51D10261" w14:textId="77777777" w:rsidR="000C3DFA" w:rsidRPr="009E72D9" w:rsidRDefault="000C3DFA" w:rsidP="000C3DFA">
      <w:pPr>
        <w:pStyle w:val="4Bulletedcopyblue"/>
        <w:rPr>
          <w:rStyle w:val="Hyperlink"/>
          <w:rFonts w:asciiTheme="minorHAnsi" w:hAnsiTheme="minorHAnsi" w:cstheme="minorHAnsi"/>
          <w:sz w:val="22"/>
          <w:szCs w:val="22"/>
          <w:lang w:val="en-GB"/>
        </w:rPr>
      </w:pPr>
      <w:r w:rsidRPr="009E72D9">
        <w:rPr>
          <w:rFonts w:asciiTheme="minorHAnsi" w:hAnsiTheme="minorHAnsi" w:cstheme="minorHAnsi"/>
          <w:sz w:val="22"/>
          <w:szCs w:val="22"/>
          <w:lang w:val="en-GB"/>
        </w:rPr>
        <w:fldChar w:fldCharType="end"/>
      </w:r>
      <w:hyperlink r:id="rId17" w:history="1">
        <w:r w:rsidRPr="009E72D9">
          <w:rPr>
            <w:rStyle w:val="Hyperlink"/>
            <w:rFonts w:asciiTheme="minorHAnsi" w:hAnsiTheme="minorHAnsi" w:cstheme="minorHAnsi"/>
            <w:sz w:val="22"/>
            <w:szCs w:val="22"/>
            <w:lang w:val="en-GB"/>
          </w:rPr>
          <w:t>Supporting pupils with medical conditions at school</w:t>
        </w:r>
      </w:hyperlink>
      <w:r w:rsidRPr="009E72D9">
        <w:rPr>
          <w:rStyle w:val="Hyperlink"/>
          <w:rFonts w:asciiTheme="minorHAnsi" w:hAnsiTheme="minorHAnsi" w:cstheme="minorHAnsi"/>
          <w:sz w:val="22"/>
          <w:szCs w:val="22"/>
          <w:lang w:val="en-GB"/>
        </w:rPr>
        <w:t xml:space="preserve"> </w:t>
      </w:r>
    </w:p>
    <w:p w14:paraId="5A55150F" w14:textId="77777777" w:rsidR="000C3DFA" w:rsidRPr="009E72D9" w:rsidRDefault="000C3DFA" w:rsidP="000C3DFA">
      <w:pPr>
        <w:pStyle w:val="1bodycopy10pt"/>
        <w:rPr>
          <w:rFonts w:asciiTheme="minorHAnsi" w:hAnsiTheme="minorHAnsi" w:cstheme="minorHAnsi"/>
          <w:color w:val="0092CF"/>
          <w:sz w:val="22"/>
          <w:szCs w:val="22"/>
          <w:u w:val="single"/>
          <w:lang w:val="en-GB"/>
        </w:rPr>
      </w:pPr>
      <w:r w:rsidRPr="009E72D9">
        <w:rPr>
          <w:rFonts w:asciiTheme="minorHAnsi" w:hAnsiTheme="minorHAnsi" w:cstheme="minorHAnsi"/>
          <w:sz w:val="22"/>
          <w:szCs w:val="22"/>
          <w:lang w:val="en-GB"/>
        </w:rPr>
        <w:t xml:space="preserve">It is also based on the </w:t>
      </w:r>
      <w:hyperlink r:id="rId18" w:history="1">
        <w:r w:rsidRPr="009E72D9">
          <w:rPr>
            <w:rStyle w:val="Hyperlink"/>
            <w:rFonts w:asciiTheme="minorHAnsi" w:hAnsiTheme="minorHAnsi" w:cstheme="minorHAnsi"/>
            <w:sz w:val="22"/>
            <w:szCs w:val="22"/>
            <w:lang w:val="en-GB"/>
          </w:rPr>
          <w:t>Special Educational Needs and Disability (SEND) Code of Practice</w:t>
        </w:r>
      </w:hyperlink>
      <w:r w:rsidRPr="009E72D9">
        <w:rPr>
          <w:rFonts w:asciiTheme="minorHAnsi" w:hAnsiTheme="minorHAnsi" w:cstheme="minorHAnsi"/>
          <w:sz w:val="22"/>
          <w:szCs w:val="22"/>
          <w:lang w:val="en-GB"/>
        </w:rPr>
        <w:t>.</w:t>
      </w:r>
    </w:p>
    <w:p w14:paraId="0D15C7C7"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In addition, this policy is based on:</w:t>
      </w:r>
    </w:p>
    <w:p w14:paraId="179DE347" w14:textId="77777777" w:rsidR="000C3DFA" w:rsidRPr="009E72D9" w:rsidRDefault="000C3DFA" w:rsidP="000C3DFA">
      <w:pPr>
        <w:pStyle w:val="4Bulletedcopyblue"/>
        <w:rPr>
          <w:rFonts w:asciiTheme="minorHAnsi" w:hAnsiTheme="minorHAnsi" w:cstheme="minorHAnsi"/>
          <w:sz w:val="22"/>
          <w:szCs w:val="22"/>
          <w:u w:val="single"/>
          <w:lang w:val="en-GB"/>
        </w:rPr>
      </w:pPr>
      <w:r w:rsidRPr="009E72D9">
        <w:rPr>
          <w:rFonts w:asciiTheme="minorHAnsi" w:hAnsiTheme="minorHAnsi" w:cstheme="minorHAnsi"/>
          <w:sz w:val="22"/>
          <w:szCs w:val="22"/>
          <w:lang w:val="en-GB"/>
        </w:rPr>
        <w:t xml:space="preserve">Schedule 1 of the </w:t>
      </w:r>
      <w:hyperlink r:id="rId19" w:history="1">
        <w:r w:rsidRPr="009E72D9">
          <w:rPr>
            <w:rStyle w:val="Hyperlink"/>
            <w:rFonts w:asciiTheme="minorHAnsi" w:hAnsiTheme="minorHAnsi" w:cstheme="minorHAnsi"/>
            <w:sz w:val="22"/>
            <w:szCs w:val="22"/>
            <w:lang w:val="en-GB"/>
          </w:rPr>
          <w:t>Education (Independent School Standards) Regulations 2014</w:t>
        </w:r>
      </w:hyperlink>
      <w:r w:rsidRPr="009E72D9">
        <w:rPr>
          <w:rFonts w:asciiTheme="minorHAnsi" w:hAnsiTheme="minorHAnsi" w:cstheme="minorHAnsi"/>
          <w:sz w:val="22"/>
          <w:szCs w:val="22"/>
          <w:lang w:val="en-GB"/>
        </w:rPr>
        <w:t>; paragraph 7 outlines a school’s duty to safeguard and promote the welfare of children, paragraph 9 requires the school to have a written behaviour policy and paragraph 10 requires the school to have an anti-bullying strategy</w:t>
      </w:r>
    </w:p>
    <w:p w14:paraId="1F24E74C" w14:textId="77777777" w:rsidR="000C3DFA" w:rsidRPr="009E72D9" w:rsidRDefault="002742C3" w:rsidP="000C3DFA">
      <w:pPr>
        <w:pStyle w:val="4Bulletedcopyblue"/>
        <w:rPr>
          <w:rFonts w:asciiTheme="minorHAnsi" w:hAnsiTheme="minorHAnsi" w:cstheme="minorHAnsi"/>
          <w:sz w:val="22"/>
          <w:szCs w:val="22"/>
          <w:u w:val="single"/>
          <w:lang w:val="en-GB"/>
        </w:rPr>
      </w:pPr>
      <w:hyperlink r:id="rId20" w:anchor="behaviour-policy" w:history="1">
        <w:r w:rsidR="000C3DFA" w:rsidRPr="009E72D9">
          <w:rPr>
            <w:rStyle w:val="Hyperlink"/>
            <w:rFonts w:asciiTheme="minorHAnsi" w:hAnsiTheme="minorHAnsi" w:cstheme="minorHAnsi"/>
            <w:sz w:val="22"/>
            <w:szCs w:val="22"/>
            <w:lang w:val="en-GB"/>
          </w:rPr>
          <w:t>DfE guidance</w:t>
        </w:r>
      </w:hyperlink>
      <w:r w:rsidR="000C3DFA" w:rsidRPr="009E72D9">
        <w:rPr>
          <w:rFonts w:asciiTheme="minorHAnsi" w:hAnsiTheme="minorHAnsi" w:cstheme="minorHAnsi"/>
          <w:sz w:val="22"/>
          <w:szCs w:val="22"/>
          <w:lang w:val="en-GB"/>
        </w:rPr>
        <w:t xml:space="preserve"> explaining that academies should publish their behaviour policy and anti-bullying strategy </w:t>
      </w:r>
    </w:p>
    <w:p w14:paraId="65CA138B" w14:textId="77777777" w:rsidR="000C3DFA" w:rsidRPr="009E72D9" w:rsidRDefault="000C3DFA" w:rsidP="000C3DFA">
      <w:pPr>
        <w:pStyle w:val="1bodycopy10pt"/>
        <w:rPr>
          <w:rFonts w:asciiTheme="minorHAnsi" w:hAnsiTheme="minorHAnsi" w:cstheme="minorHAnsi"/>
          <w:sz w:val="22"/>
          <w:szCs w:val="22"/>
          <w:lang w:val="en-GB"/>
        </w:rPr>
      </w:pPr>
    </w:p>
    <w:p w14:paraId="145C9989"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This policy complies with our funding agreement and articles of association.</w:t>
      </w:r>
    </w:p>
    <w:p w14:paraId="3F7ACEAC" w14:textId="77777777" w:rsidR="000C3DFA" w:rsidRPr="009E72D9" w:rsidRDefault="000C3DFA" w:rsidP="000C3DFA">
      <w:pPr>
        <w:pStyle w:val="1bodycopy10pt"/>
        <w:rPr>
          <w:rFonts w:asciiTheme="minorHAnsi" w:hAnsiTheme="minorHAnsi" w:cstheme="minorHAnsi"/>
          <w:sz w:val="22"/>
          <w:szCs w:val="22"/>
          <w:lang w:val="en-GB"/>
        </w:rPr>
      </w:pPr>
    </w:p>
    <w:p w14:paraId="65577546" w14:textId="77777777" w:rsidR="000C3DFA" w:rsidRPr="009E72D9" w:rsidRDefault="000C3DFA" w:rsidP="000C3DFA">
      <w:pPr>
        <w:pStyle w:val="Heading1"/>
        <w:rPr>
          <w:rFonts w:asciiTheme="minorHAnsi" w:hAnsiTheme="minorHAnsi" w:cstheme="minorHAnsi"/>
          <w:sz w:val="22"/>
          <w:szCs w:val="22"/>
        </w:rPr>
      </w:pPr>
      <w:bookmarkStart w:id="4" w:name="_Toc112755553"/>
      <w:r w:rsidRPr="009E72D9">
        <w:rPr>
          <w:rFonts w:asciiTheme="minorHAnsi" w:hAnsiTheme="minorHAnsi" w:cstheme="minorHAnsi"/>
          <w:sz w:val="22"/>
          <w:szCs w:val="22"/>
        </w:rPr>
        <w:t>3. Definitions</w:t>
      </w:r>
      <w:bookmarkEnd w:id="4"/>
    </w:p>
    <w:p w14:paraId="58EEF092"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b/>
          <w:sz w:val="22"/>
          <w:szCs w:val="22"/>
          <w:lang w:val="en-GB"/>
        </w:rPr>
        <w:t>Misbehaviour</w:t>
      </w:r>
      <w:r w:rsidRPr="009E72D9">
        <w:rPr>
          <w:rFonts w:asciiTheme="minorHAnsi" w:hAnsiTheme="minorHAnsi" w:cstheme="minorHAnsi"/>
          <w:sz w:val="22"/>
          <w:szCs w:val="22"/>
          <w:lang w:val="en-GB"/>
        </w:rPr>
        <w:t xml:space="preserve"> is defined as:</w:t>
      </w:r>
    </w:p>
    <w:p w14:paraId="61900061"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Disruption in lessons, in corridors between lessons, and at break and lunchtimes.  Misbehaviour may also include conduct outside of school.</w:t>
      </w:r>
    </w:p>
    <w:p w14:paraId="6C6B864B"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Non-completion of classwork</w:t>
      </w:r>
    </w:p>
    <w:p w14:paraId="740BCB27"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Poor attitude</w:t>
      </w:r>
    </w:p>
    <w:p w14:paraId="037D8431"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A lack of respect and courtesy for others</w:t>
      </w:r>
    </w:p>
    <w:p w14:paraId="01450A5F"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Incorrect uniform</w:t>
      </w:r>
    </w:p>
    <w:p w14:paraId="50AB8553"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b/>
          <w:sz w:val="22"/>
          <w:szCs w:val="22"/>
          <w:lang w:val="en-GB"/>
        </w:rPr>
        <w:t>Serious misbehaviour</w:t>
      </w:r>
      <w:r w:rsidRPr="009E72D9">
        <w:rPr>
          <w:rFonts w:asciiTheme="minorHAnsi" w:hAnsiTheme="minorHAnsi" w:cstheme="minorHAnsi"/>
          <w:sz w:val="22"/>
          <w:szCs w:val="22"/>
          <w:lang w:val="en-GB"/>
        </w:rPr>
        <w:t xml:space="preserve"> is defined as:</w:t>
      </w:r>
    </w:p>
    <w:p w14:paraId="5F269E70"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Repeated breaches of the school rules</w:t>
      </w:r>
    </w:p>
    <w:p w14:paraId="67991975"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Any form of bullying </w:t>
      </w:r>
    </w:p>
    <w:p w14:paraId="7772977C"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Sexual assault (intentional sexual touching without consent)</w:t>
      </w:r>
    </w:p>
    <w:p w14:paraId="022A652A"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Sexual harassment, meaning unwanted conduct of a sexual nature, such as:</w:t>
      </w:r>
    </w:p>
    <w:p w14:paraId="2F77AC23"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Sexual comments</w:t>
      </w:r>
    </w:p>
    <w:p w14:paraId="1D13972E"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lastRenderedPageBreak/>
        <w:t>Sexual jokes or taunting</w:t>
      </w:r>
    </w:p>
    <w:p w14:paraId="139B8FBD"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Physical behaviour like interfering with clothes</w:t>
      </w:r>
    </w:p>
    <w:p w14:paraId="51E5F8D6"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Online sexual harassment, such as unwanted sexual comments and messages (including on social media), sharing of nude or semi-nude images and/or videos, or sharing of unwanted explicit content</w:t>
      </w:r>
    </w:p>
    <w:p w14:paraId="7E8805E7"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Vandalism</w:t>
      </w:r>
    </w:p>
    <w:p w14:paraId="435758CB"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Theft</w:t>
      </w:r>
    </w:p>
    <w:p w14:paraId="08F6308D"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Fighting</w:t>
      </w:r>
    </w:p>
    <w:p w14:paraId="67B14BAA"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Smoking/vaping</w:t>
      </w:r>
    </w:p>
    <w:p w14:paraId="17B0ACAD" w14:textId="42A62ECD"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Any discriminatory behaviour relating to any of the Protected Characteristics </w:t>
      </w:r>
      <w:bookmarkStart w:id="5" w:name="_GoBack"/>
      <w:bookmarkEnd w:id="5"/>
    </w:p>
    <w:p w14:paraId="6FDD1C3F"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Possession of any prohibited items. These are:</w:t>
      </w:r>
    </w:p>
    <w:p w14:paraId="10918DF5"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Knives or weapons</w:t>
      </w:r>
    </w:p>
    <w:p w14:paraId="3AFFA73A"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Alcohol</w:t>
      </w:r>
    </w:p>
    <w:p w14:paraId="7CBF30E3"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Illegal drugs</w:t>
      </w:r>
    </w:p>
    <w:p w14:paraId="4DC365FB"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Stolen items</w:t>
      </w:r>
    </w:p>
    <w:p w14:paraId="5C2C2F37"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E-cigarettes / vapes</w:t>
      </w:r>
    </w:p>
    <w:p w14:paraId="261C3370"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Fireworks</w:t>
      </w:r>
    </w:p>
    <w:p w14:paraId="22EE1D17"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Pornographic images</w:t>
      </w:r>
    </w:p>
    <w:p w14:paraId="23DEC72F"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Mobile phones (unless permission form has been completed and returned to school)</w:t>
      </w:r>
    </w:p>
    <w:p w14:paraId="348C2905" w14:textId="77777777" w:rsidR="000C3DFA" w:rsidRPr="009E72D9" w:rsidRDefault="000C3DFA" w:rsidP="000C3DFA">
      <w:pPr>
        <w:pStyle w:val="Bulletedcopylevel2"/>
        <w:tabs>
          <w:tab w:val="clear" w:pos="360"/>
        </w:tabs>
        <w:ind w:left="907"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Any article a staff member reasonably suspects has been, or is likely to be, used to commit an offence, or to cause personal injury to, or damage to the property of, any person (including the pupil)</w:t>
      </w:r>
    </w:p>
    <w:p w14:paraId="000E8195" w14:textId="77777777" w:rsidR="000C3DFA" w:rsidRPr="009E72D9" w:rsidRDefault="000C3DFA" w:rsidP="000C3DFA">
      <w:pPr>
        <w:pStyle w:val="1bodycopy10pt"/>
        <w:rPr>
          <w:rFonts w:asciiTheme="minorHAnsi" w:hAnsiTheme="minorHAnsi" w:cstheme="minorHAnsi"/>
          <w:sz w:val="22"/>
          <w:szCs w:val="22"/>
          <w:lang w:val="en-GB"/>
        </w:rPr>
      </w:pPr>
    </w:p>
    <w:p w14:paraId="478DDFA9" w14:textId="77777777" w:rsidR="000C3DFA" w:rsidRPr="009E72D9" w:rsidRDefault="000C3DFA" w:rsidP="000C3DFA">
      <w:pPr>
        <w:pStyle w:val="Heading1"/>
        <w:rPr>
          <w:rFonts w:asciiTheme="minorHAnsi" w:hAnsiTheme="minorHAnsi" w:cstheme="minorHAnsi"/>
          <w:sz w:val="22"/>
          <w:szCs w:val="22"/>
        </w:rPr>
      </w:pPr>
      <w:bookmarkStart w:id="6" w:name="_Toc112755554"/>
      <w:r w:rsidRPr="009E72D9">
        <w:rPr>
          <w:rFonts w:asciiTheme="minorHAnsi" w:hAnsiTheme="minorHAnsi" w:cstheme="minorHAnsi"/>
          <w:sz w:val="22"/>
          <w:szCs w:val="22"/>
        </w:rPr>
        <w:t>4. Bullying</w:t>
      </w:r>
      <w:bookmarkEnd w:id="6"/>
    </w:p>
    <w:p w14:paraId="28CA2885" w14:textId="00F37882"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b/>
          <w:sz w:val="22"/>
          <w:szCs w:val="22"/>
          <w:lang w:val="en-GB"/>
        </w:rPr>
        <w:t>Bullying</w:t>
      </w:r>
      <w:r w:rsidRPr="009E72D9">
        <w:rPr>
          <w:rFonts w:asciiTheme="minorHAnsi" w:hAnsiTheme="minorHAnsi" w:cstheme="minorHAnsi"/>
          <w:sz w:val="22"/>
          <w:szCs w:val="22"/>
          <w:lang w:val="en-GB"/>
        </w:rPr>
        <w:t xml:space="preserve"> is defined as the repetitive, intentional harming of </w:t>
      </w:r>
      <w:r w:rsidR="00E17570">
        <w:rPr>
          <w:rFonts w:asciiTheme="minorHAnsi" w:hAnsiTheme="minorHAnsi" w:cstheme="minorHAnsi"/>
          <w:sz w:val="22"/>
          <w:szCs w:val="22"/>
          <w:lang w:val="en-GB"/>
        </w:rPr>
        <w:t>one</w:t>
      </w:r>
      <w:r w:rsidRPr="009E72D9">
        <w:rPr>
          <w:rFonts w:asciiTheme="minorHAnsi" w:hAnsiTheme="minorHAnsi" w:cstheme="minorHAnsi"/>
          <w:sz w:val="22"/>
          <w:szCs w:val="22"/>
          <w:lang w:val="en-GB"/>
        </w:rPr>
        <w:t xml:space="preserve"> person or group by another person or group, where the relationship involves an imbalance of power. Targeting or exclusion of one person by a group is considered to be bullying.</w:t>
      </w:r>
    </w:p>
    <w:p w14:paraId="6E813A6C" w14:textId="77777777" w:rsidR="000C3DFA" w:rsidRPr="009E72D9" w:rsidRDefault="000C3DFA" w:rsidP="000C3DFA">
      <w:pPr>
        <w:pStyle w:val="1bodycopy10pt"/>
        <w:rPr>
          <w:rFonts w:asciiTheme="minorHAnsi" w:eastAsia="Times New Roman" w:hAnsiTheme="minorHAnsi" w:cstheme="minorHAnsi"/>
          <w:color w:val="000000"/>
          <w:sz w:val="22"/>
          <w:szCs w:val="22"/>
          <w:lang w:val="en-GB" w:eastAsia="en-GB"/>
        </w:rPr>
      </w:pPr>
      <w:r w:rsidRPr="009E72D9">
        <w:rPr>
          <w:rFonts w:asciiTheme="minorHAnsi" w:eastAsia="Times New Roman" w:hAnsiTheme="minorHAnsi" w:cstheme="minorHAnsi"/>
          <w:color w:val="000000"/>
          <w:sz w:val="22"/>
          <w:szCs w:val="22"/>
          <w:lang w:val="en-GB" w:eastAsia="en-GB"/>
        </w:rPr>
        <w:t>Bullying is, therefore:</w:t>
      </w:r>
    </w:p>
    <w:p w14:paraId="6EAB45B4"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Deliberately hurtful</w:t>
      </w:r>
    </w:p>
    <w:p w14:paraId="3B9E0FFD"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Repeated, often over a period of time</w:t>
      </w:r>
    </w:p>
    <w:p w14:paraId="39D831A8"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Difficult to defend against</w:t>
      </w:r>
    </w:p>
    <w:p w14:paraId="35F5BE38"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Bullying can include: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581"/>
        <w:gridCol w:w="7047"/>
      </w:tblGrid>
      <w:tr w:rsidR="000C3DFA" w:rsidRPr="009E72D9" w14:paraId="4D270C5B" w14:textId="77777777" w:rsidTr="00851CAF">
        <w:trPr>
          <w:cantSplit/>
          <w:tblHeader/>
        </w:trPr>
        <w:tc>
          <w:tcPr>
            <w:tcW w:w="258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F8F290F"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TYPE OF BULLYING</w:t>
            </w:r>
          </w:p>
        </w:tc>
        <w:tc>
          <w:tcPr>
            <w:tcW w:w="704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226FF90"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DEFINITION</w:t>
            </w:r>
          </w:p>
        </w:tc>
      </w:tr>
      <w:tr w:rsidR="000C3DFA" w:rsidRPr="009E72D9" w14:paraId="0167FC77" w14:textId="77777777" w:rsidTr="00851CAF">
        <w:trPr>
          <w:cantSplit/>
        </w:trPr>
        <w:tc>
          <w:tcPr>
            <w:tcW w:w="2581" w:type="dxa"/>
            <w:shd w:val="clear" w:color="auto" w:fill="auto"/>
          </w:tcPr>
          <w:p w14:paraId="6E11DF1D" w14:textId="77777777" w:rsidR="000C3DFA" w:rsidRPr="009E72D9" w:rsidRDefault="000C3DFA" w:rsidP="00851CAF">
            <w:pPr>
              <w:pStyle w:val="Tablebodycopy"/>
              <w:rPr>
                <w:rFonts w:asciiTheme="minorHAnsi" w:hAnsiTheme="minorHAnsi" w:cstheme="minorHAnsi"/>
                <w:sz w:val="22"/>
                <w:szCs w:val="22"/>
                <w:lang w:val="en-GB"/>
              </w:rPr>
            </w:pPr>
            <w:r w:rsidRPr="009E72D9">
              <w:rPr>
                <w:rFonts w:asciiTheme="minorHAnsi" w:hAnsiTheme="minorHAnsi" w:cstheme="minorHAnsi"/>
                <w:sz w:val="22"/>
                <w:szCs w:val="22"/>
                <w:lang w:val="en-GB"/>
              </w:rPr>
              <w:t>Emotional</w:t>
            </w:r>
          </w:p>
        </w:tc>
        <w:tc>
          <w:tcPr>
            <w:tcW w:w="7047" w:type="dxa"/>
            <w:shd w:val="clear" w:color="auto" w:fill="auto"/>
          </w:tcPr>
          <w:p w14:paraId="3EA9567E" w14:textId="77777777" w:rsidR="000C3DFA" w:rsidRPr="009E72D9" w:rsidRDefault="000C3DFA" w:rsidP="00851CAF">
            <w:pPr>
              <w:pStyle w:val="Tablebodycopy"/>
              <w:rPr>
                <w:rFonts w:asciiTheme="minorHAnsi" w:hAnsiTheme="minorHAnsi" w:cstheme="minorHAnsi"/>
                <w:b/>
                <w:sz w:val="22"/>
                <w:szCs w:val="22"/>
                <w:lang w:val="en-GB"/>
              </w:rPr>
            </w:pPr>
            <w:r w:rsidRPr="009E72D9">
              <w:rPr>
                <w:rFonts w:asciiTheme="minorHAnsi" w:hAnsiTheme="minorHAnsi" w:cstheme="minorHAnsi"/>
                <w:sz w:val="22"/>
                <w:szCs w:val="22"/>
                <w:lang w:val="en-GB"/>
              </w:rPr>
              <w:t>Being unfriendly, excluding, tormenting</w:t>
            </w:r>
          </w:p>
        </w:tc>
      </w:tr>
      <w:tr w:rsidR="000C3DFA" w:rsidRPr="009E72D9" w14:paraId="2DF2B6E0" w14:textId="77777777" w:rsidTr="00851CAF">
        <w:trPr>
          <w:cantSplit/>
        </w:trPr>
        <w:tc>
          <w:tcPr>
            <w:tcW w:w="2581" w:type="dxa"/>
            <w:shd w:val="clear" w:color="auto" w:fill="auto"/>
          </w:tcPr>
          <w:p w14:paraId="0D4D08CC" w14:textId="77777777" w:rsidR="000C3DFA" w:rsidRPr="009E72D9" w:rsidRDefault="000C3DFA" w:rsidP="00851CAF">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Physical</w:t>
            </w:r>
          </w:p>
        </w:tc>
        <w:tc>
          <w:tcPr>
            <w:tcW w:w="7047" w:type="dxa"/>
            <w:shd w:val="clear" w:color="auto" w:fill="auto"/>
          </w:tcPr>
          <w:p w14:paraId="5F5729FD" w14:textId="77777777" w:rsidR="000C3DFA" w:rsidRPr="009E72D9" w:rsidRDefault="000C3DFA" w:rsidP="00851CAF">
            <w:pPr>
              <w:pStyle w:val="Tablebodycopy"/>
              <w:rPr>
                <w:rFonts w:asciiTheme="minorHAnsi" w:hAnsiTheme="minorHAnsi" w:cstheme="minorHAnsi"/>
                <w:sz w:val="22"/>
                <w:szCs w:val="22"/>
                <w:lang w:val="en-GB"/>
              </w:rPr>
            </w:pPr>
            <w:r w:rsidRPr="009E72D9">
              <w:rPr>
                <w:rFonts w:asciiTheme="minorHAnsi" w:hAnsiTheme="minorHAnsi" w:cstheme="minorHAnsi"/>
                <w:color w:val="000000"/>
                <w:sz w:val="22"/>
                <w:szCs w:val="22"/>
                <w:lang w:val="en-GB"/>
              </w:rPr>
              <w:t>Hitting, kicking, pushing, taking another’s belongings, any use of violence</w:t>
            </w:r>
          </w:p>
        </w:tc>
      </w:tr>
      <w:tr w:rsidR="000C3DFA" w:rsidRPr="009E72D9" w14:paraId="5D1DC067" w14:textId="77777777" w:rsidTr="00851CAF">
        <w:trPr>
          <w:cantSplit/>
        </w:trPr>
        <w:tc>
          <w:tcPr>
            <w:tcW w:w="2581" w:type="dxa"/>
            <w:shd w:val="clear" w:color="auto" w:fill="auto"/>
          </w:tcPr>
          <w:p w14:paraId="535E7701" w14:textId="77777777" w:rsidR="000C3DFA" w:rsidRPr="009E72D9" w:rsidRDefault="000C3DFA" w:rsidP="00851CAF">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lastRenderedPageBreak/>
              <w:t>Prejudice-based and discriminatory, including:</w:t>
            </w:r>
          </w:p>
          <w:p w14:paraId="6A085414" w14:textId="77777777" w:rsidR="000C3DFA" w:rsidRPr="009E72D9" w:rsidRDefault="000C3DFA" w:rsidP="000C3DFA">
            <w:pPr>
              <w:pStyle w:val="Tablecopybulleted"/>
              <w:tabs>
                <w:tab w:val="clear" w:pos="360"/>
              </w:tabs>
              <w:ind w:left="340" w:hanging="170"/>
              <w:rPr>
                <w:rFonts w:asciiTheme="minorHAnsi" w:hAnsiTheme="minorHAnsi" w:cstheme="minorHAnsi"/>
                <w:sz w:val="22"/>
                <w:szCs w:val="22"/>
                <w:lang w:val="en-GB"/>
              </w:rPr>
            </w:pPr>
            <w:r w:rsidRPr="009E72D9">
              <w:rPr>
                <w:rFonts w:asciiTheme="minorHAnsi" w:hAnsiTheme="minorHAnsi" w:cstheme="minorHAnsi"/>
                <w:sz w:val="22"/>
                <w:szCs w:val="22"/>
                <w:lang w:val="en-GB"/>
              </w:rPr>
              <w:t>Any of the protected characteristics</w:t>
            </w:r>
          </w:p>
        </w:tc>
        <w:tc>
          <w:tcPr>
            <w:tcW w:w="7047" w:type="dxa"/>
            <w:shd w:val="clear" w:color="auto" w:fill="auto"/>
          </w:tcPr>
          <w:p w14:paraId="5C8E60A0" w14:textId="77777777" w:rsidR="000C3DFA" w:rsidRPr="009E72D9" w:rsidRDefault="000C3DFA" w:rsidP="00851CAF">
            <w:pPr>
              <w:pStyle w:val="Tablebodycopy"/>
              <w:rPr>
                <w:rFonts w:asciiTheme="minorHAnsi" w:hAnsiTheme="minorHAnsi" w:cstheme="minorHAnsi"/>
                <w:sz w:val="22"/>
                <w:szCs w:val="22"/>
                <w:lang w:val="en-GB"/>
              </w:rPr>
            </w:pPr>
            <w:r w:rsidRPr="009E72D9">
              <w:rPr>
                <w:rFonts w:asciiTheme="minorHAnsi" w:hAnsiTheme="minorHAnsi" w:cstheme="minorHAnsi"/>
                <w:sz w:val="22"/>
                <w:szCs w:val="22"/>
                <w:lang w:val="en-GB"/>
              </w:rPr>
              <w:t>Taunts, gestures, graffiti or physical abuse focused on any of the protected characteristics</w:t>
            </w:r>
          </w:p>
        </w:tc>
      </w:tr>
      <w:tr w:rsidR="000C3DFA" w:rsidRPr="009E72D9" w14:paraId="686BB915" w14:textId="77777777" w:rsidTr="00851CAF">
        <w:trPr>
          <w:cantSplit/>
        </w:trPr>
        <w:tc>
          <w:tcPr>
            <w:tcW w:w="2581" w:type="dxa"/>
            <w:shd w:val="clear" w:color="auto" w:fill="auto"/>
          </w:tcPr>
          <w:p w14:paraId="596B06EF" w14:textId="77777777" w:rsidR="000C3DFA" w:rsidRPr="009E72D9" w:rsidRDefault="000C3DFA" w:rsidP="00851CAF">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Sexual</w:t>
            </w:r>
          </w:p>
        </w:tc>
        <w:tc>
          <w:tcPr>
            <w:tcW w:w="7047" w:type="dxa"/>
            <w:shd w:val="clear" w:color="auto" w:fill="auto"/>
          </w:tcPr>
          <w:p w14:paraId="79F5DEA7" w14:textId="77777777" w:rsidR="000C3DFA" w:rsidRPr="009E72D9" w:rsidRDefault="000C3DFA" w:rsidP="00851CAF">
            <w:pPr>
              <w:pStyle w:val="Tablebodycopy"/>
              <w:rPr>
                <w:rFonts w:asciiTheme="minorHAnsi" w:hAnsiTheme="minorHAnsi" w:cstheme="minorHAnsi"/>
                <w:sz w:val="22"/>
                <w:szCs w:val="22"/>
                <w:lang w:val="en-GB"/>
              </w:rPr>
            </w:pPr>
            <w:r w:rsidRPr="009E72D9">
              <w:rPr>
                <w:rFonts w:asciiTheme="minorHAnsi" w:hAnsiTheme="minorHAnsi" w:cstheme="minorHAnsi"/>
                <w:sz w:val="22"/>
                <w:szCs w:val="22"/>
                <w:lang w:val="en-GB"/>
              </w:rPr>
              <w:t>Explicit sexual remarks, display of sexual material, sexual gestures, unwanted physical attention, comments about sexual reputation, or inappropriate touching</w:t>
            </w:r>
          </w:p>
        </w:tc>
      </w:tr>
      <w:tr w:rsidR="000C3DFA" w:rsidRPr="009E72D9" w14:paraId="6546B8C9" w14:textId="77777777" w:rsidTr="00851CAF">
        <w:trPr>
          <w:cantSplit/>
        </w:trPr>
        <w:tc>
          <w:tcPr>
            <w:tcW w:w="2581" w:type="dxa"/>
            <w:shd w:val="clear" w:color="auto" w:fill="auto"/>
          </w:tcPr>
          <w:p w14:paraId="07A843C2" w14:textId="77777777" w:rsidR="000C3DFA" w:rsidRPr="009E72D9" w:rsidRDefault="000C3DFA" w:rsidP="00851CAF">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Direct or indirect verbal</w:t>
            </w:r>
          </w:p>
        </w:tc>
        <w:tc>
          <w:tcPr>
            <w:tcW w:w="7047" w:type="dxa"/>
            <w:shd w:val="clear" w:color="auto" w:fill="auto"/>
          </w:tcPr>
          <w:p w14:paraId="5D3C16E2" w14:textId="77777777" w:rsidR="000C3DFA" w:rsidRPr="009E72D9" w:rsidRDefault="000C3DFA" w:rsidP="00851CAF">
            <w:pPr>
              <w:pStyle w:val="Tablebodycopy"/>
              <w:rPr>
                <w:rFonts w:asciiTheme="minorHAnsi" w:hAnsiTheme="minorHAnsi" w:cstheme="minorHAnsi"/>
                <w:sz w:val="22"/>
                <w:szCs w:val="22"/>
                <w:lang w:val="en-GB"/>
              </w:rPr>
            </w:pPr>
            <w:r w:rsidRPr="009E72D9">
              <w:rPr>
                <w:rFonts w:asciiTheme="minorHAnsi" w:hAnsiTheme="minorHAnsi" w:cstheme="minorHAnsi"/>
                <w:sz w:val="22"/>
                <w:szCs w:val="22"/>
                <w:lang w:val="en-GB"/>
              </w:rPr>
              <w:t>Name-calling, sarcasm, spreading rumours, teasing</w:t>
            </w:r>
          </w:p>
        </w:tc>
      </w:tr>
      <w:tr w:rsidR="000C3DFA" w:rsidRPr="009E72D9" w14:paraId="4DA9F903" w14:textId="77777777" w:rsidTr="00851CAF">
        <w:trPr>
          <w:cantSplit/>
        </w:trPr>
        <w:tc>
          <w:tcPr>
            <w:tcW w:w="2581" w:type="dxa"/>
            <w:shd w:val="clear" w:color="auto" w:fill="auto"/>
          </w:tcPr>
          <w:p w14:paraId="652BEB4E" w14:textId="77777777" w:rsidR="000C3DFA" w:rsidRPr="009E72D9" w:rsidRDefault="000C3DFA" w:rsidP="00851CAF">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Cyber-bullying</w:t>
            </w:r>
          </w:p>
        </w:tc>
        <w:tc>
          <w:tcPr>
            <w:tcW w:w="7047" w:type="dxa"/>
            <w:shd w:val="clear" w:color="auto" w:fill="auto"/>
          </w:tcPr>
          <w:p w14:paraId="60EF0BF1" w14:textId="77777777" w:rsidR="000C3DFA" w:rsidRPr="009E72D9" w:rsidRDefault="000C3DFA" w:rsidP="00851CAF">
            <w:pPr>
              <w:pStyle w:val="Tablebodycopy"/>
              <w:rPr>
                <w:rFonts w:asciiTheme="minorHAnsi" w:hAnsiTheme="minorHAnsi" w:cstheme="minorHAnsi"/>
                <w:sz w:val="22"/>
                <w:szCs w:val="22"/>
                <w:lang w:val="en-GB"/>
              </w:rPr>
            </w:pPr>
            <w:r w:rsidRPr="009E72D9">
              <w:rPr>
                <w:rFonts w:asciiTheme="minorHAnsi" w:hAnsiTheme="minorHAnsi" w:cstheme="minorHAnsi"/>
                <w:color w:val="000000"/>
                <w:sz w:val="22"/>
                <w:szCs w:val="22"/>
                <w:shd w:val="clear" w:color="auto" w:fill="FFFFFF"/>
                <w:lang w:val="en-GB"/>
              </w:rPr>
              <w:t>Bullying that takes place online, such as through s</w:t>
            </w:r>
            <w:r w:rsidRPr="009E72D9">
              <w:rPr>
                <w:rFonts w:asciiTheme="minorHAnsi" w:hAnsiTheme="minorHAnsi" w:cstheme="minorHAnsi"/>
                <w:sz w:val="22"/>
                <w:szCs w:val="22"/>
                <w:shd w:val="clear" w:color="auto" w:fill="FFFFFF"/>
                <w:lang w:val="en-GB"/>
              </w:rPr>
              <w:t>ocial networking sites</w:t>
            </w:r>
            <w:r w:rsidRPr="009E72D9">
              <w:rPr>
                <w:rFonts w:asciiTheme="minorHAnsi" w:hAnsiTheme="minorHAnsi" w:cstheme="minorHAnsi"/>
                <w:color w:val="000000"/>
                <w:sz w:val="22"/>
                <w:szCs w:val="22"/>
                <w:shd w:val="clear" w:color="auto" w:fill="FFFFFF"/>
                <w:lang w:val="en-GB"/>
              </w:rPr>
              <w:t xml:space="preserve">, messaging apps or gaming sites </w:t>
            </w:r>
          </w:p>
        </w:tc>
      </w:tr>
    </w:tbl>
    <w:p w14:paraId="0CC2C77A" w14:textId="77777777" w:rsidR="000C3DFA" w:rsidRPr="009E72D9" w:rsidRDefault="000C3DFA" w:rsidP="000C3DFA">
      <w:pPr>
        <w:pStyle w:val="1bodycopy10pt"/>
        <w:rPr>
          <w:rFonts w:asciiTheme="minorHAnsi" w:hAnsiTheme="minorHAnsi" w:cstheme="minorHAnsi"/>
          <w:sz w:val="22"/>
          <w:szCs w:val="22"/>
          <w:lang w:val="en-GB" w:eastAsia="en-GB"/>
        </w:rPr>
      </w:pPr>
    </w:p>
    <w:p w14:paraId="5F679D6A" w14:textId="23ECF4B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xml:space="preserve">Pupils can report bullying to trusted adults, including teachers, School Learning Mentor or any school adult. They can also use the </w:t>
      </w:r>
      <w:hyperlink r:id="rId21" w:history="1">
        <w:r w:rsidRPr="009E72D9">
          <w:rPr>
            <w:rStyle w:val="Hyperlink"/>
            <w:rFonts w:asciiTheme="minorHAnsi" w:hAnsiTheme="minorHAnsi" w:cstheme="minorHAnsi"/>
            <w:sz w:val="22"/>
            <w:szCs w:val="22"/>
            <w:lang w:val="en-GB" w:eastAsia="en-GB"/>
          </w:rPr>
          <w:t>iamworried@stedwards.bucks.sch.uk</w:t>
        </w:r>
      </w:hyperlink>
      <w:r w:rsidRPr="009E72D9">
        <w:rPr>
          <w:rFonts w:asciiTheme="minorHAnsi" w:hAnsiTheme="minorHAnsi" w:cstheme="minorHAnsi"/>
          <w:sz w:val="22"/>
          <w:szCs w:val="22"/>
          <w:lang w:val="en-GB" w:eastAsia="en-GB"/>
        </w:rPr>
        <w:t xml:space="preserve"> email address.</w:t>
      </w:r>
    </w:p>
    <w:p w14:paraId="5D571C8F" w14:textId="454221BE" w:rsidR="004A1EF8" w:rsidRPr="00E17570" w:rsidRDefault="004A1EF8" w:rsidP="000C3DFA">
      <w:pPr>
        <w:pStyle w:val="4Bulletedcopyblue"/>
        <w:shd w:val="clear" w:color="auto" w:fill="FFFFFF"/>
        <w:rPr>
          <w:rFonts w:asciiTheme="minorHAnsi" w:hAnsiTheme="minorHAnsi" w:cstheme="minorHAnsi"/>
          <w:sz w:val="22"/>
          <w:szCs w:val="22"/>
          <w:lang w:val="en-GB" w:eastAsia="en-GB"/>
        </w:rPr>
      </w:pPr>
      <w:r>
        <w:rPr>
          <w:rFonts w:asciiTheme="minorHAnsi" w:hAnsiTheme="minorHAnsi" w:cstheme="minorHAnsi"/>
          <w:sz w:val="22"/>
          <w:szCs w:val="22"/>
          <w:lang w:val="en-GB" w:eastAsia="en-GB"/>
        </w:rPr>
        <w:t>Reported allegations of bullying are investigated, usually by the school learning mentor and a plan is put in place to support the victim and to sanction and educate pupils who have engaged in bullying behaviour. This process also applies to instances of bullying which occur off the school premises.</w:t>
      </w:r>
    </w:p>
    <w:p w14:paraId="12C179E9" w14:textId="7883C6DC"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All instances of bullying behaviour are recorded on CPOMS as discriminatory incidents.</w:t>
      </w:r>
      <w:r w:rsidR="00E17570">
        <w:rPr>
          <w:rFonts w:asciiTheme="minorHAnsi" w:hAnsiTheme="minorHAnsi" w:cstheme="minorHAnsi"/>
          <w:sz w:val="22"/>
          <w:szCs w:val="22"/>
          <w:lang w:val="en-GB" w:eastAsia="en-GB"/>
        </w:rPr>
        <w:t xml:space="preserve"> </w:t>
      </w:r>
    </w:p>
    <w:p w14:paraId="00626B1B" w14:textId="77777777" w:rsidR="000C3DFA" w:rsidRPr="009E72D9" w:rsidRDefault="000C3DFA" w:rsidP="000C3DFA">
      <w:pPr>
        <w:pStyle w:val="Heading1"/>
        <w:rPr>
          <w:rFonts w:asciiTheme="minorHAnsi" w:hAnsiTheme="minorHAnsi" w:cstheme="minorHAnsi"/>
          <w:sz w:val="22"/>
          <w:szCs w:val="22"/>
        </w:rPr>
      </w:pPr>
      <w:bookmarkStart w:id="7" w:name="_Toc112755555"/>
      <w:r w:rsidRPr="009E72D9">
        <w:rPr>
          <w:rFonts w:asciiTheme="minorHAnsi" w:hAnsiTheme="minorHAnsi" w:cstheme="minorHAnsi"/>
          <w:sz w:val="22"/>
          <w:szCs w:val="22"/>
        </w:rPr>
        <w:t>5. Roles and responsibilities</w:t>
      </w:r>
      <w:bookmarkEnd w:id="7"/>
    </w:p>
    <w:p w14:paraId="5AB39D4F"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5.1 The Local Academy Committee</w:t>
      </w:r>
    </w:p>
    <w:p w14:paraId="37A6C9E0"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The Local Academy Committee is responsible for monitoring this behaviour policy’s effectiveness and holding the headteacher to account for its implementation.</w:t>
      </w:r>
    </w:p>
    <w:p w14:paraId="149B6700"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5.2 The headteacher</w:t>
      </w:r>
    </w:p>
    <w:p w14:paraId="28CB2F90"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headteacher is responsible for:</w:t>
      </w:r>
    </w:p>
    <w:p w14:paraId="15EC6282"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Reviewing and approving this behaviour policy</w:t>
      </w:r>
    </w:p>
    <w:p w14:paraId="288BDBBC"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Ensuring that the school environment encourages positive behaviour </w:t>
      </w:r>
    </w:p>
    <w:p w14:paraId="18799237"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Ensuring that staff deal effectively with poor behaviour</w:t>
      </w:r>
    </w:p>
    <w:p w14:paraId="0AEB166F"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Monitoring how staff implement this policy to ensure rewards and sanctions are applied consistently to all groups of pupils</w:t>
      </w:r>
    </w:p>
    <w:p w14:paraId="77C85A9E"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Ensuring that all staff understand the behavioural expectations and the importance of maintaining them</w:t>
      </w:r>
    </w:p>
    <w:p w14:paraId="5C494560"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Providing new staff with a clear induction into the school’s behavioural culture to ensure they understand its rules and routines, and how best to support all pupils to participate fully</w:t>
      </w:r>
    </w:p>
    <w:p w14:paraId="01F755F6"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Offering appropriate training in behaviour management, and the impact of special educational needs and disabilities (SEND) and mental health needs on behaviour, to any staff who require it, so they can fulfil their duties set out in this policy</w:t>
      </w:r>
    </w:p>
    <w:p w14:paraId="08A968EE"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Ensuring this policy works alongside the safeguarding policy to offer pupils both sanctions and support when necessary</w:t>
      </w:r>
    </w:p>
    <w:p w14:paraId="662B2C88"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lastRenderedPageBreak/>
        <w:t>Ensuring that the data from the behaviour log is reviewed regularly, to make sure that no groups of pupils are being disproportionately impacted by this policy (see section 13.1)</w:t>
      </w:r>
    </w:p>
    <w:p w14:paraId="21584579"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5.3 Teachers and staff</w:t>
      </w:r>
    </w:p>
    <w:p w14:paraId="526E08F9"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Staff are responsible for:</w:t>
      </w:r>
    </w:p>
    <w:p w14:paraId="625B2660"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Creating a calm and safe environment for pupils</w:t>
      </w:r>
    </w:p>
    <w:p w14:paraId="5DDC1C9F"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Establishing and maintaining clear boundaries of acceptable pupil behaviour (see behaviour curriculum)</w:t>
      </w:r>
    </w:p>
    <w:p w14:paraId="6042E13E"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Implementing the behaviour policy consistently</w:t>
      </w:r>
    </w:p>
    <w:p w14:paraId="00C7ED6E"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Communicating the school’s expectations, routines, values and standards through teaching behaviour and in every interaction with pupils</w:t>
      </w:r>
    </w:p>
    <w:p w14:paraId="10EC49A4"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Modelling expected behaviour and positive relationships</w:t>
      </w:r>
    </w:p>
    <w:p w14:paraId="53D1C04A"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Providing a personalised approach to the specific behavioural needs of particular pupils</w:t>
      </w:r>
    </w:p>
    <w:p w14:paraId="30CAC691" w14:textId="77777777" w:rsidR="000C3DFA" w:rsidRPr="009E72D9" w:rsidRDefault="000C3DFA" w:rsidP="000C3DFA">
      <w:pPr>
        <w:pStyle w:val="4Bulletedcopyblue"/>
        <w:rPr>
          <w:rFonts w:asciiTheme="minorHAnsi" w:eastAsia="Times New Roman" w:hAnsiTheme="minorHAnsi" w:cstheme="minorHAnsi"/>
          <w:sz w:val="22"/>
          <w:szCs w:val="22"/>
          <w:lang w:val="en-GB" w:eastAsia="en-GB"/>
        </w:rPr>
      </w:pPr>
      <w:r w:rsidRPr="009E72D9">
        <w:rPr>
          <w:rFonts w:asciiTheme="minorHAnsi" w:hAnsiTheme="minorHAnsi" w:cstheme="minorHAnsi"/>
          <w:sz w:val="22"/>
          <w:szCs w:val="22"/>
          <w:lang w:val="en-GB" w:eastAsia="en-GB"/>
        </w:rPr>
        <w:t xml:space="preserve">Considering their own behaviour on the school culture and how they can uphold school rules and expectations </w:t>
      </w:r>
    </w:p>
    <w:p w14:paraId="6E306537"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eastAsia="en-GB"/>
        </w:rPr>
        <w:t> Recording behaviour incidents promptly on CPOMS</w:t>
      </w:r>
    </w:p>
    <w:p w14:paraId="51A7E631" w14:textId="77777777" w:rsidR="000C3DFA" w:rsidRPr="009E72D9" w:rsidRDefault="000C3DFA" w:rsidP="000C3DFA">
      <w:pPr>
        <w:pStyle w:val="4Bulletedcopyblue"/>
        <w:rPr>
          <w:rFonts w:asciiTheme="minorHAnsi" w:eastAsia="Times New Roman" w:hAnsiTheme="minorHAnsi" w:cstheme="minorHAnsi"/>
          <w:sz w:val="22"/>
          <w:szCs w:val="22"/>
          <w:lang w:val="en-GB" w:eastAsia="en-GB"/>
        </w:rPr>
      </w:pPr>
      <w:r w:rsidRPr="009E72D9">
        <w:rPr>
          <w:rFonts w:asciiTheme="minorHAnsi" w:hAnsiTheme="minorHAnsi" w:cstheme="minorHAnsi"/>
          <w:sz w:val="22"/>
          <w:szCs w:val="22"/>
          <w:lang w:val="en-GB" w:eastAsia="en-GB"/>
        </w:rPr>
        <w:t>Challenging pupils to meet the school’s expectations</w:t>
      </w:r>
    </w:p>
    <w:p w14:paraId="3136BF57" w14:textId="77777777" w:rsidR="000C3DFA" w:rsidRPr="009E72D9" w:rsidRDefault="000C3DFA" w:rsidP="000C3DFA">
      <w:pPr>
        <w:pStyle w:val="4Bulletedcopyblue"/>
        <w:numPr>
          <w:ilvl w:val="0"/>
          <w:numId w:val="0"/>
        </w:numPr>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The senior leadership team (SLT) will support staff in responding to behaviour incidents. </w:t>
      </w:r>
    </w:p>
    <w:p w14:paraId="1C5748C5"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5.4 Parents and carers</w:t>
      </w:r>
    </w:p>
    <w:p w14:paraId="5B8F7113"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Parents and carers, where possible, should:</w:t>
      </w:r>
    </w:p>
    <w:p w14:paraId="28F1D8FE"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Get to know the school’s behaviour curriculum and reinforce it at home where appropriate </w:t>
      </w:r>
    </w:p>
    <w:p w14:paraId="611E621C"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Support their child in adhering to the school’s behaviour policy</w:t>
      </w:r>
    </w:p>
    <w:p w14:paraId="65A6C434"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Inform the school of any changes in circumstances that may affect their child’s behaviour</w:t>
      </w:r>
    </w:p>
    <w:p w14:paraId="49C1FEA5"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Discuss any behavioural concerns with the class teacher promptly</w:t>
      </w:r>
    </w:p>
    <w:p w14:paraId="3252CE2B"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Take part in any pastoral work following misbehaviour (for example: attending reviews of specific behaviour interventions)</w:t>
      </w:r>
    </w:p>
    <w:p w14:paraId="2DBC1360"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Raise any concerns about the management of behaviour with the school directly, whilst continuing to work in partnership with the school</w:t>
      </w:r>
    </w:p>
    <w:p w14:paraId="234015DB"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Take part in the life of the school and its culture</w:t>
      </w:r>
    </w:p>
    <w:p w14:paraId="6C932D13"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school will endeavour to build a positive relationship with parents and carers by keeping them informed about developments in their child's behaviour and the school’s policy, and working in collaboration with them to tackle behavioural issues.</w:t>
      </w:r>
    </w:p>
    <w:p w14:paraId="65352CC8" w14:textId="77777777" w:rsidR="000C3DFA" w:rsidRPr="009E72D9" w:rsidRDefault="000C3DFA" w:rsidP="000C3DFA">
      <w:pPr>
        <w:pStyle w:val="Subhead2"/>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5.5 Pupils </w:t>
      </w:r>
    </w:p>
    <w:p w14:paraId="4403F0AA"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Pupils will be made aware of the following during their induction into the behaviour curriculum:</w:t>
      </w:r>
    </w:p>
    <w:p w14:paraId="663474D5" w14:textId="77777777" w:rsidR="000C3DFA" w:rsidRPr="009E72D9" w:rsidRDefault="000C3DFA" w:rsidP="000C3DFA">
      <w:pPr>
        <w:numPr>
          <w:ilvl w:val="0"/>
          <w:numId w:val="11"/>
        </w:numPr>
        <w:spacing w:after="120"/>
        <w:ind w:left="340" w:hanging="261"/>
        <w:rPr>
          <w:rFonts w:eastAsia="Times New Roman" w:cstheme="minorHAnsi"/>
          <w:sz w:val="22"/>
          <w:szCs w:val="22"/>
          <w:lang w:eastAsia="en-GB"/>
        </w:rPr>
      </w:pPr>
      <w:r w:rsidRPr="009E72D9">
        <w:rPr>
          <w:rFonts w:cstheme="minorHAnsi"/>
          <w:sz w:val="22"/>
          <w:szCs w:val="22"/>
          <w:lang w:eastAsia="en-GB"/>
        </w:rPr>
        <w:t>The expected standard of behaviour they should be displaying at school</w:t>
      </w:r>
    </w:p>
    <w:p w14:paraId="05730FBC" w14:textId="77777777" w:rsidR="000C3DFA" w:rsidRPr="009E72D9" w:rsidRDefault="000C3DFA" w:rsidP="000C3DFA">
      <w:pPr>
        <w:numPr>
          <w:ilvl w:val="0"/>
          <w:numId w:val="11"/>
        </w:numPr>
        <w:spacing w:after="120"/>
        <w:ind w:left="340" w:hanging="261"/>
        <w:rPr>
          <w:rFonts w:eastAsia="Times New Roman" w:cstheme="minorHAnsi"/>
          <w:sz w:val="22"/>
          <w:szCs w:val="22"/>
          <w:lang w:eastAsia="en-GB"/>
        </w:rPr>
      </w:pPr>
      <w:r w:rsidRPr="009E72D9">
        <w:rPr>
          <w:rFonts w:cstheme="minorHAnsi"/>
          <w:sz w:val="22"/>
          <w:szCs w:val="22"/>
          <w:lang w:eastAsia="en-GB"/>
        </w:rPr>
        <w:t>That they have a duty to follow the behaviour policy</w:t>
      </w:r>
    </w:p>
    <w:p w14:paraId="2A2F588B"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school’s key rules and routines</w:t>
      </w:r>
    </w:p>
    <w:p w14:paraId="75649DA4"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rewards they can earn for meeting the behaviour standard, and the consequences they will face if they don’t meet the standard</w:t>
      </w:r>
    </w:p>
    <w:p w14:paraId="300091EB"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lastRenderedPageBreak/>
        <w:t>The pastoral support that is available to them to help them meet the behavioural standards</w:t>
      </w:r>
    </w:p>
    <w:p w14:paraId="20EAA93B" w14:textId="77777777" w:rsidR="000C3DFA" w:rsidRPr="009E72D9" w:rsidRDefault="000C3DFA" w:rsidP="000C3DFA">
      <w:pPr>
        <w:pStyle w:val="4Bulletedcopyblue"/>
        <w:numPr>
          <w:ilvl w:val="0"/>
          <w:numId w:val="0"/>
        </w:numPr>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Pupils will be supported to meet the behaviour standards and will be provided with repeated induction sessions wherever appropriate.</w:t>
      </w:r>
    </w:p>
    <w:p w14:paraId="656B1380" w14:textId="77777777" w:rsidR="000C3DFA" w:rsidRPr="009E72D9" w:rsidRDefault="000C3DFA" w:rsidP="000C3DFA">
      <w:pPr>
        <w:pStyle w:val="4Bulletedcopyblue"/>
        <w:numPr>
          <w:ilvl w:val="0"/>
          <w:numId w:val="0"/>
        </w:numPr>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Pupils will be supported to develop an understanding of the school’s behaviour policy and wider culture.</w:t>
      </w:r>
    </w:p>
    <w:p w14:paraId="57D7F1E3" w14:textId="77777777" w:rsidR="000C3DFA" w:rsidRPr="009E72D9" w:rsidRDefault="000C3DFA" w:rsidP="000C3DFA">
      <w:pPr>
        <w:pStyle w:val="4Bulletedcopyblue"/>
        <w:numPr>
          <w:ilvl w:val="0"/>
          <w:numId w:val="0"/>
        </w:numPr>
        <w:rPr>
          <w:rFonts w:asciiTheme="minorHAnsi" w:hAnsiTheme="minorHAnsi" w:cstheme="minorHAnsi"/>
          <w:sz w:val="22"/>
          <w:szCs w:val="22"/>
          <w:lang w:val="en-GB"/>
        </w:rPr>
      </w:pPr>
      <w:r w:rsidRPr="009E72D9">
        <w:rPr>
          <w:rFonts w:asciiTheme="minorHAnsi" w:hAnsiTheme="minorHAnsi" w:cstheme="minorHAnsi"/>
          <w:sz w:val="22"/>
          <w:szCs w:val="22"/>
          <w:lang w:val="en-GB" w:eastAsia="en-GB"/>
        </w:rPr>
        <w:t xml:space="preserve">Pupils will be asked to give feedback on their </w:t>
      </w:r>
      <w:r w:rsidRPr="009E72D9">
        <w:rPr>
          <w:rFonts w:asciiTheme="minorHAnsi" w:hAnsiTheme="minorHAnsi" w:cstheme="minorHAnsi"/>
          <w:sz w:val="22"/>
          <w:szCs w:val="22"/>
          <w:lang w:val="en-GB"/>
        </w:rPr>
        <w:t>experience of the behaviour culture to support the evaluation, improvement and implementation of the behaviour policy.</w:t>
      </w:r>
    </w:p>
    <w:p w14:paraId="126769E2" w14:textId="77777777" w:rsidR="000C3DFA" w:rsidRPr="009E72D9" w:rsidRDefault="000C3DFA" w:rsidP="000C3DFA">
      <w:pPr>
        <w:pStyle w:val="4Bulletedcopyblue"/>
        <w:numPr>
          <w:ilvl w:val="0"/>
          <w:numId w:val="0"/>
        </w:numPr>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Extra support and induction will be provided for pupils who are mid-phase arrivals.</w:t>
      </w:r>
    </w:p>
    <w:p w14:paraId="2455C378" w14:textId="77777777" w:rsidR="000C3DFA" w:rsidRPr="009E72D9" w:rsidRDefault="000C3DFA" w:rsidP="000C3DFA">
      <w:pPr>
        <w:pStyle w:val="4Bulletedcopyblue"/>
        <w:numPr>
          <w:ilvl w:val="0"/>
          <w:numId w:val="0"/>
        </w:numPr>
        <w:rPr>
          <w:rFonts w:asciiTheme="minorHAnsi" w:hAnsiTheme="minorHAnsi" w:cstheme="minorHAnsi"/>
          <w:sz w:val="22"/>
          <w:szCs w:val="22"/>
          <w:lang w:val="en-GB" w:eastAsia="en-GB"/>
        </w:rPr>
      </w:pPr>
    </w:p>
    <w:p w14:paraId="09388732" w14:textId="77777777" w:rsidR="000C3DFA" w:rsidRPr="009E72D9" w:rsidRDefault="000C3DFA" w:rsidP="000C3DFA">
      <w:pPr>
        <w:pStyle w:val="Heading1"/>
        <w:rPr>
          <w:rFonts w:asciiTheme="minorHAnsi" w:hAnsiTheme="minorHAnsi" w:cstheme="minorHAnsi"/>
          <w:sz w:val="22"/>
          <w:szCs w:val="22"/>
        </w:rPr>
      </w:pPr>
      <w:bookmarkStart w:id="8" w:name="_Toc112755556"/>
      <w:r w:rsidRPr="009E72D9">
        <w:rPr>
          <w:rFonts w:asciiTheme="minorHAnsi" w:hAnsiTheme="minorHAnsi" w:cstheme="minorHAnsi"/>
          <w:sz w:val="22"/>
          <w:szCs w:val="22"/>
        </w:rPr>
        <w:t>6. School behaviour curriculum</w:t>
      </w:r>
      <w:bookmarkEnd w:id="8"/>
    </w:p>
    <w:p w14:paraId="44179FEE"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Pupils are expected to:</w:t>
      </w:r>
    </w:p>
    <w:p w14:paraId="595F3744"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Behave in an orderly and self-controlled way</w:t>
      </w:r>
    </w:p>
    <w:p w14:paraId="34D80252"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Show respect to members of staff and each other</w:t>
      </w:r>
    </w:p>
    <w:p w14:paraId="5DDDDCBA"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In class, make it possible for all pupils to learn</w:t>
      </w:r>
    </w:p>
    <w:p w14:paraId="2369BCB7"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Move quietly around the school</w:t>
      </w:r>
    </w:p>
    <w:p w14:paraId="2A797699"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Treat the school buildings and school property with respect</w:t>
      </w:r>
    </w:p>
    <w:p w14:paraId="10C79551"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Wear the correct uniform at all times</w:t>
      </w:r>
    </w:p>
    <w:p w14:paraId="53B7EDB6"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Accept sanctions when given</w:t>
      </w:r>
    </w:p>
    <w:p w14:paraId="52273C2D"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Refrain from behaving in a way that brings the school into disrepute, including when outside school or online</w:t>
      </w:r>
    </w:p>
    <w:p w14:paraId="463C7B1D"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xml:space="preserve">Where appropriate and reasonable, adjustments may be made to routines within the curriculum to ensure all pupils can meet behavioural expectations in the curriculum. </w:t>
      </w:r>
    </w:p>
    <w:p w14:paraId="194BEF8A" w14:textId="77777777" w:rsidR="000C3DFA" w:rsidRPr="009E72D9" w:rsidRDefault="000C3DFA" w:rsidP="000C3DFA">
      <w:pPr>
        <w:pStyle w:val="1bodycopy10pt"/>
        <w:rPr>
          <w:rFonts w:asciiTheme="minorHAnsi" w:eastAsia="Times New Roman" w:hAnsiTheme="minorHAnsi" w:cstheme="minorHAnsi"/>
          <w:sz w:val="22"/>
          <w:szCs w:val="22"/>
          <w:lang w:val="en-GB" w:eastAsia="en-GB"/>
        </w:rPr>
      </w:pPr>
      <w:r w:rsidRPr="009E72D9">
        <w:rPr>
          <w:rFonts w:asciiTheme="minorHAnsi" w:eastAsia="Times New Roman" w:hAnsiTheme="minorHAnsi" w:cstheme="minorHAnsi"/>
          <w:sz w:val="22"/>
          <w:szCs w:val="22"/>
          <w:lang w:val="en-GB" w:eastAsia="en-GB"/>
        </w:rPr>
        <w:t>See Behaviour Curriculum.</w:t>
      </w:r>
    </w:p>
    <w:p w14:paraId="1131391C"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6.1 Mobile phones</w:t>
      </w:r>
    </w:p>
    <w:p w14:paraId="04DD8033" w14:textId="77777777" w:rsidR="000C3DFA" w:rsidRPr="00C570A7" w:rsidRDefault="000C3DFA" w:rsidP="000C3DFA">
      <w:pPr>
        <w:pStyle w:val="4Bulletedcopyblue"/>
        <w:rPr>
          <w:rFonts w:asciiTheme="minorHAnsi" w:hAnsiTheme="minorHAnsi" w:cstheme="minorHAnsi"/>
          <w:sz w:val="22"/>
          <w:szCs w:val="22"/>
          <w:lang w:val="en-GB"/>
        </w:rPr>
      </w:pPr>
      <w:r w:rsidRPr="00C570A7">
        <w:rPr>
          <w:rFonts w:asciiTheme="minorHAnsi" w:hAnsiTheme="minorHAnsi" w:cstheme="minorHAnsi"/>
          <w:sz w:val="22"/>
          <w:szCs w:val="22"/>
          <w:lang w:val="en-GB"/>
        </w:rPr>
        <w:t>There is a particular area where phones should be stored during the school day</w:t>
      </w:r>
    </w:p>
    <w:p w14:paraId="53E22997" w14:textId="77777777" w:rsidR="000C3DFA" w:rsidRPr="00C570A7" w:rsidRDefault="000C3DFA" w:rsidP="000C3DFA">
      <w:pPr>
        <w:pStyle w:val="4Bulletedcopyblue"/>
        <w:rPr>
          <w:rFonts w:asciiTheme="minorHAnsi" w:hAnsiTheme="minorHAnsi" w:cstheme="minorHAnsi"/>
          <w:sz w:val="22"/>
          <w:szCs w:val="22"/>
          <w:lang w:val="en-GB"/>
        </w:rPr>
      </w:pPr>
      <w:r w:rsidRPr="00C570A7">
        <w:rPr>
          <w:rFonts w:asciiTheme="minorHAnsi" w:hAnsiTheme="minorHAnsi" w:cstheme="minorHAnsi"/>
          <w:sz w:val="22"/>
          <w:szCs w:val="22"/>
          <w:lang w:val="en-GB"/>
        </w:rPr>
        <w:t>There will be exceptions to the rules for medical or personal reasons</w:t>
      </w:r>
    </w:p>
    <w:p w14:paraId="26625668" w14:textId="77777777" w:rsidR="000C3DFA" w:rsidRPr="00C570A7" w:rsidRDefault="000C3DFA" w:rsidP="000C3DFA">
      <w:pPr>
        <w:pStyle w:val="4Bulletedcopyblue"/>
        <w:rPr>
          <w:rFonts w:asciiTheme="minorHAnsi" w:hAnsiTheme="minorHAnsi" w:cstheme="minorHAnsi"/>
          <w:sz w:val="22"/>
          <w:szCs w:val="22"/>
          <w:lang w:val="en-GB"/>
        </w:rPr>
      </w:pPr>
      <w:r w:rsidRPr="00C570A7">
        <w:rPr>
          <w:rFonts w:asciiTheme="minorHAnsi" w:hAnsiTheme="minorHAnsi" w:cstheme="minorHAnsi"/>
          <w:sz w:val="22"/>
          <w:szCs w:val="22"/>
          <w:lang w:val="en-GB"/>
        </w:rPr>
        <w:t>Parental permission will need to be provided</w:t>
      </w:r>
    </w:p>
    <w:p w14:paraId="25999160" w14:textId="77777777" w:rsidR="000C3DFA" w:rsidRPr="00C570A7" w:rsidRDefault="000C3DFA" w:rsidP="000C3DFA">
      <w:pPr>
        <w:pStyle w:val="4Bulletedcopyblue"/>
        <w:rPr>
          <w:rFonts w:asciiTheme="minorHAnsi" w:hAnsiTheme="minorHAnsi" w:cstheme="minorHAnsi"/>
          <w:sz w:val="22"/>
          <w:szCs w:val="22"/>
          <w:lang w:val="en-GB"/>
        </w:rPr>
      </w:pPr>
      <w:r w:rsidRPr="00C570A7">
        <w:rPr>
          <w:rFonts w:asciiTheme="minorHAnsi" w:hAnsiTheme="minorHAnsi" w:cstheme="minorHAnsi"/>
          <w:sz w:val="22"/>
          <w:szCs w:val="22"/>
          <w:lang w:val="en-GB"/>
        </w:rPr>
        <w:t>Liability is an issue, in case of loss or damage</w:t>
      </w:r>
    </w:p>
    <w:p w14:paraId="0F6ACF31" w14:textId="77777777" w:rsidR="000C3DFA" w:rsidRPr="009E72D9" w:rsidRDefault="000C3DFA" w:rsidP="000C3DFA">
      <w:pPr>
        <w:pStyle w:val="4Bulletedcopyblue"/>
        <w:numPr>
          <w:ilvl w:val="0"/>
          <w:numId w:val="0"/>
        </w:numPr>
        <w:ind w:left="340"/>
        <w:rPr>
          <w:rFonts w:asciiTheme="minorHAnsi" w:hAnsiTheme="minorHAnsi" w:cstheme="minorHAnsi"/>
          <w:sz w:val="22"/>
          <w:szCs w:val="22"/>
          <w:lang w:val="en-GB"/>
        </w:rPr>
      </w:pPr>
    </w:p>
    <w:p w14:paraId="0F9B50F0" w14:textId="77777777" w:rsidR="000C3DFA" w:rsidRPr="009E72D9" w:rsidRDefault="000C3DFA" w:rsidP="000C3DFA">
      <w:pPr>
        <w:pStyle w:val="Heading1"/>
        <w:rPr>
          <w:rFonts w:asciiTheme="minorHAnsi" w:eastAsia="Times New Roman" w:hAnsiTheme="minorHAnsi" w:cstheme="minorHAnsi"/>
          <w:sz w:val="22"/>
          <w:szCs w:val="22"/>
          <w:lang w:eastAsia="en-GB"/>
        </w:rPr>
      </w:pPr>
      <w:bookmarkStart w:id="9" w:name="_Toc112755557"/>
      <w:r w:rsidRPr="009E72D9">
        <w:rPr>
          <w:rFonts w:asciiTheme="minorHAnsi" w:hAnsiTheme="minorHAnsi" w:cstheme="minorHAnsi"/>
          <w:sz w:val="22"/>
          <w:szCs w:val="22"/>
        </w:rPr>
        <w:t>7. Responding to behaviour</w:t>
      </w:r>
      <w:bookmarkEnd w:id="9"/>
    </w:p>
    <w:p w14:paraId="547CBB43" w14:textId="77777777" w:rsidR="000C3DFA" w:rsidRPr="009E72D9" w:rsidRDefault="000C3DFA" w:rsidP="000C3DFA">
      <w:pPr>
        <w:pStyle w:val="Subhead2"/>
        <w:rPr>
          <w:rStyle w:val="Strong"/>
          <w:rFonts w:asciiTheme="minorHAnsi" w:hAnsiTheme="minorHAnsi" w:cstheme="minorHAnsi"/>
          <w:b/>
          <w:bCs w:val="0"/>
          <w:szCs w:val="22"/>
          <w:lang w:val="en-GB"/>
        </w:rPr>
      </w:pPr>
      <w:r w:rsidRPr="009E72D9">
        <w:rPr>
          <w:rStyle w:val="Strong"/>
          <w:rFonts w:asciiTheme="minorHAnsi" w:hAnsiTheme="minorHAnsi" w:cstheme="minorHAnsi"/>
          <w:b/>
          <w:bCs w:val="0"/>
          <w:szCs w:val="22"/>
          <w:lang w:val="en-GB"/>
        </w:rPr>
        <w:t>7.1 Classroom management</w:t>
      </w:r>
    </w:p>
    <w:p w14:paraId="5028DC65"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Teaching and support staff are responsible for setting the tone and context for positive behaviour within the school.</w:t>
      </w:r>
    </w:p>
    <w:p w14:paraId="5AF2328B"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They will:</w:t>
      </w:r>
    </w:p>
    <w:p w14:paraId="1889D471"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Create and maintain a stimulating environment that encourages pupils to be engaged</w:t>
      </w:r>
    </w:p>
    <w:p w14:paraId="7AA7B3A3"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Display the behaviour curriculum or their own classroom rules</w:t>
      </w:r>
    </w:p>
    <w:p w14:paraId="0EA36416" w14:textId="00C366F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Develop a positive relationship with pupils, w</w:t>
      </w:r>
      <w:r w:rsidR="00E22D1A">
        <w:rPr>
          <w:rFonts w:asciiTheme="minorHAnsi" w:hAnsiTheme="minorHAnsi" w:cstheme="minorHAnsi"/>
          <w:sz w:val="22"/>
          <w:szCs w:val="22"/>
          <w:lang w:val="en-GB"/>
        </w:rPr>
        <w:t xml:space="preserve">hich </w:t>
      </w:r>
      <w:r w:rsidRPr="009E72D9">
        <w:rPr>
          <w:rFonts w:asciiTheme="minorHAnsi" w:hAnsiTheme="minorHAnsi" w:cstheme="minorHAnsi"/>
          <w:sz w:val="22"/>
          <w:szCs w:val="22"/>
          <w:lang w:val="en-GB"/>
        </w:rPr>
        <w:t>include</w:t>
      </w:r>
      <w:r w:rsidR="00E22D1A">
        <w:rPr>
          <w:rFonts w:asciiTheme="minorHAnsi" w:hAnsiTheme="minorHAnsi" w:cstheme="minorHAnsi"/>
          <w:sz w:val="22"/>
          <w:szCs w:val="22"/>
          <w:lang w:val="en-GB"/>
        </w:rPr>
        <w:t>s</w:t>
      </w:r>
      <w:r w:rsidRPr="009E72D9">
        <w:rPr>
          <w:rFonts w:asciiTheme="minorHAnsi" w:hAnsiTheme="minorHAnsi" w:cstheme="minorHAnsi"/>
          <w:sz w:val="22"/>
          <w:szCs w:val="22"/>
          <w:lang w:val="en-GB"/>
        </w:rPr>
        <w:t>:</w:t>
      </w:r>
    </w:p>
    <w:p w14:paraId="2D435AD0" w14:textId="77777777" w:rsidR="000C3DFA" w:rsidRPr="009E72D9" w:rsidRDefault="000C3DFA" w:rsidP="000C3DFA">
      <w:pPr>
        <w:pStyle w:val="4Bulletedcopyblue"/>
        <w:numPr>
          <w:ilvl w:val="1"/>
          <w:numId w:val="5"/>
        </w:numPr>
        <w:rPr>
          <w:rFonts w:asciiTheme="minorHAnsi" w:hAnsiTheme="minorHAnsi" w:cstheme="minorHAnsi"/>
          <w:sz w:val="22"/>
          <w:szCs w:val="22"/>
          <w:lang w:val="en-GB"/>
        </w:rPr>
      </w:pPr>
      <w:r w:rsidRPr="009E72D9">
        <w:rPr>
          <w:rFonts w:asciiTheme="minorHAnsi" w:hAnsiTheme="minorHAnsi" w:cstheme="minorHAnsi"/>
          <w:sz w:val="22"/>
          <w:szCs w:val="22"/>
          <w:lang w:val="en-GB"/>
        </w:rPr>
        <w:lastRenderedPageBreak/>
        <w:t>Greeting pupils in the morning/at the start of lessons</w:t>
      </w:r>
    </w:p>
    <w:p w14:paraId="0BFFA798" w14:textId="77777777" w:rsidR="000C3DFA" w:rsidRPr="009E72D9" w:rsidRDefault="000C3DFA" w:rsidP="000C3DFA">
      <w:pPr>
        <w:pStyle w:val="4Bulletedcopyblue"/>
        <w:numPr>
          <w:ilvl w:val="1"/>
          <w:numId w:val="5"/>
        </w:numPr>
        <w:rPr>
          <w:rFonts w:asciiTheme="minorHAnsi" w:hAnsiTheme="minorHAnsi" w:cstheme="minorHAnsi"/>
          <w:sz w:val="22"/>
          <w:szCs w:val="22"/>
          <w:lang w:val="en-GB"/>
        </w:rPr>
      </w:pPr>
      <w:r w:rsidRPr="009E72D9">
        <w:rPr>
          <w:rFonts w:asciiTheme="minorHAnsi" w:hAnsiTheme="minorHAnsi" w:cstheme="minorHAnsi"/>
          <w:sz w:val="22"/>
          <w:szCs w:val="22"/>
          <w:lang w:val="en-GB"/>
        </w:rPr>
        <w:t>Establishing clear routines</w:t>
      </w:r>
    </w:p>
    <w:p w14:paraId="69CD3760" w14:textId="77777777" w:rsidR="000C3DFA" w:rsidRPr="009E72D9" w:rsidRDefault="000C3DFA" w:rsidP="000C3DFA">
      <w:pPr>
        <w:pStyle w:val="4Bulletedcopyblue"/>
        <w:numPr>
          <w:ilvl w:val="1"/>
          <w:numId w:val="5"/>
        </w:numPr>
        <w:rPr>
          <w:rFonts w:asciiTheme="minorHAnsi" w:hAnsiTheme="minorHAnsi" w:cstheme="minorHAnsi"/>
          <w:sz w:val="22"/>
          <w:szCs w:val="22"/>
          <w:lang w:val="en-GB"/>
        </w:rPr>
      </w:pPr>
      <w:r w:rsidRPr="009E72D9">
        <w:rPr>
          <w:rFonts w:asciiTheme="minorHAnsi" w:hAnsiTheme="minorHAnsi" w:cstheme="minorHAnsi"/>
          <w:sz w:val="22"/>
          <w:szCs w:val="22"/>
          <w:lang w:val="en-GB"/>
        </w:rPr>
        <w:t>Communicating expectations of behaviour in ways other than verbally</w:t>
      </w:r>
    </w:p>
    <w:p w14:paraId="00D250D2" w14:textId="77777777" w:rsidR="000C3DFA" w:rsidRPr="009E72D9" w:rsidRDefault="000C3DFA" w:rsidP="000C3DFA">
      <w:pPr>
        <w:pStyle w:val="4Bulletedcopyblue"/>
        <w:numPr>
          <w:ilvl w:val="1"/>
          <w:numId w:val="5"/>
        </w:numPr>
        <w:rPr>
          <w:rFonts w:asciiTheme="minorHAnsi" w:hAnsiTheme="minorHAnsi" w:cstheme="minorHAnsi"/>
          <w:sz w:val="22"/>
          <w:szCs w:val="22"/>
          <w:lang w:val="en-GB"/>
        </w:rPr>
      </w:pPr>
      <w:r w:rsidRPr="009E72D9">
        <w:rPr>
          <w:rFonts w:asciiTheme="minorHAnsi" w:hAnsiTheme="minorHAnsi" w:cstheme="minorHAnsi"/>
          <w:sz w:val="22"/>
          <w:szCs w:val="22"/>
          <w:lang w:val="en-GB"/>
        </w:rPr>
        <w:t>Highlighting and promoting good behaviour</w:t>
      </w:r>
    </w:p>
    <w:p w14:paraId="1F732DD5" w14:textId="77777777" w:rsidR="000C3DFA" w:rsidRPr="009E72D9" w:rsidRDefault="000C3DFA" w:rsidP="000C3DFA">
      <w:pPr>
        <w:pStyle w:val="4Bulletedcopyblue"/>
        <w:numPr>
          <w:ilvl w:val="1"/>
          <w:numId w:val="5"/>
        </w:numPr>
        <w:rPr>
          <w:rFonts w:asciiTheme="minorHAnsi" w:hAnsiTheme="minorHAnsi" w:cstheme="minorHAnsi"/>
          <w:sz w:val="22"/>
          <w:szCs w:val="22"/>
          <w:lang w:val="en-GB"/>
        </w:rPr>
      </w:pPr>
      <w:r w:rsidRPr="009E72D9">
        <w:rPr>
          <w:rFonts w:asciiTheme="minorHAnsi" w:hAnsiTheme="minorHAnsi" w:cstheme="minorHAnsi"/>
          <w:sz w:val="22"/>
          <w:szCs w:val="22"/>
          <w:lang w:val="en-GB"/>
        </w:rPr>
        <w:t>Concluding the day positively and starting the next day afresh</w:t>
      </w:r>
    </w:p>
    <w:p w14:paraId="20B1F7EF" w14:textId="77777777" w:rsidR="000C3DFA" w:rsidRPr="009E72D9" w:rsidRDefault="000C3DFA" w:rsidP="000C3DFA">
      <w:pPr>
        <w:pStyle w:val="4Bulletedcopyblue"/>
        <w:numPr>
          <w:ilvl w:val="1"/>
          <w:numId w:val="5"/>
        </w:numPr>
        <w:rPr>
          <w:rFonts w:asciiTheme="minorHAnsi" w:hAnsiTheme="minorHAnsi" w:cstheme="minorHAnsi"/>
          <w:sz w:val="22"/>
          <w:szCs w:val="22"/>
          <w:lang w:val="en-GB"/>
        </w:rPr>
      </w:pPr>
      <w:r w:rsidRPr="009E72D9">
        <w:rPr>
          <w:rFonts w:asciiTheme="minorHAnsi" w:hAnsiTheme="minorHAnsi" w:cstheme="minorHAnsi"/>
          <w:sz w:val="22"/>
          <w:szCs w:val="22"/>
          <w:lang w:val="en-GB"/>
        </w:rPr>
        <w:t>Having a plan for dealing with low-level disruption which includes</w:t>
      </w:r>
    </w:p>
    <w:p w14:paraId="6681499A" w14:textId="77777777" w:rsidR="000C3DFA" w:rsidRPr="009E72D9" w:rsidRDefault="000C3DFA" w:rsidP="000C3DFA">
      <w:pPr>
        <w:pStyle w:val="4Bulletedcopyblue"/>
        <w:numPr>
          <w:ilvl w:val="0"/>
          <w:numId w:val="15"/>
        </w:numPr>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Up to 3 reminders re expectations </w:t>
      </w:r>
    </w:p>
    <w:p w14:paraId="08F17CDE" w14:textId="77777777" w:rsidR="000C3DFA" w:rsidRPr="009E72D9" w:rsidRDefault="000C3DFA" w:rsidP="000C3DFA">
      <w:pPr>
        <w:pStyle w:val="4Bulletedcopyblue"/>
        <w:numPr>
          <w:ilvl w:val="0"/>
          <w:numId w:val="15"/>
        </w:numPr>
        <w:rPr>
          <w:rFonts w:asciiTheme="minorHAnsi" w:hAnsiTheme="minorHAnsi" w:cstheme="minorHAnsi"/>
          <w:sz w:val="22"/>
          <w:szCs w:val="22"/>
          <w:lang w:val="en-GB"/>
        </w:rPr>
      </w:pPr>
      <w:r w:rsidRPr="009E72D9">
        <w:rPr>
          <w:rFonts w:asciiTheme="minorHAnsi" w:hAnsiTheme="minorHAnsi" w:cstheme="minorHAnsi"/>
          <w:sz w:val="22"/>
          <w:szCs w:val="22"/>
          <w:lang w:val="en-GB"/>
        </w:rPr>
        <w:t>A warning of consequence for further rule breaking</w:t>
      </w:r>
    </w:p>
    <w:p w14:paraId="334FF943" w14:textId="77777777" w:rsidR="000C3DFA" w:rsidRPr="009E72D9" w:rsidRDefault="000C3DFA" w:rsidP="000C3DFA">
      <w:pPr>
        <w:pStyle w:val="4Bulletedcopyblue"/>
        <w:numPr>
          <w:ilvl w:val="0"/>
          <w:numId w:val="15"/>
        </w:numPr>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5 Minutes of playtime missed </w:t>
      </w:r>
    </w:p>
    <w:p w14:paraId="1E1A440D" w14:textId="77777777" w:rsidR="000C3DFA" w:rsidRPr="009E72D9" w:rsidRDefault="000C3DFA" w:rsidP="000C3DFA">
      <w:pPr>
        <w:pStyle w:val="4Bulletedcopyblue"/>
        <w:numPr>
          <w:ilvl w:val="0"/>
          <w:numId w:val="15"/>
        </w:numPr>
        <w:rPr>
          <w:rFonts w:asciiTheme="minorHAnsi" w:hAnsiTheme="minorHAnsi" w:cstheme="minorHAnsi"/>
          <w:sz w:val="22"/>
          <w:szCs w:val="22"/>
          <w:lang w:val="en-GB"/>
        </w:rPr>
      </w:pPr>
      <w:r w:rsidRPr="009E72D9">
        <w:rPr>
          <w:rFonts w:asciiTheme="minorHAnsi" w:hAnsiTheme="minorHAnsi" w:cstheme="minorHAnsi"/>
          <w:sz w:val="22"/>
          <w:szCs w:val="22"/>
          <w:lang w:val="en-GB"/>
        </w:rPr>
        <w:t>Further disruption on the same day may lead to a lunchtime Repair and Reflect time with a member of SLT.</w:t>
      </w:r>
    </w:p>
    <w:p w14:paraId="70B16FDA" w14:textId="77777777" w:rsidR="000C3DFA" w:rsidRPr="009E72D9" w:rsidRDefault="000C3DFA" w:rsidP="000C3DFA">
      <w:pPr>
        <w:pStyle w:val="4Bulletedcopyblue"/>
        <w:numPr>
          <w:ilvl w:val="1"/>
          <w:numId w:val="5"/>
        </w:numPr>
        <w:rPr>
          <w:rFonts w:asciiTheme="minorHAnsi" w:hAnsiTheme="minorHAnsi" w:cstheme="minorHAnsi"/>
          <w:sz w:val="22"/>
          <w:szCs w:val="22"/>
          <w:lang w:val="en-GB"/>
        </w:rPr>
      </w:pPr>
      <w:r w:rsidRPr="009E72D9">
        <w:rPr>
          <w:rFonts w:asciiTheme="minorHAnsi" w:hAnsiTheme="minorHAnsi" w:cstheme="minorHAnsi"/>
          <w:sz w:val="22"/>
          <w:szCs w:val="22"/>
          <w:lang w:val="en-GB"/>
        </w:rPr>
        <w:t>Using positive reinforcement</w:t>
      </w:r>
    </w:p>
    <w:p w14:paraId="621CE2D2" w14:textId="77777777" w:rsidR="000C3DFA" w:rsidRPr="009E72D9" w:rsidRDefault="000C3DFA" w:rsidP="000C3DFA">
      <w:pPr>
        <w:pStyle w:val="Subhead2"/>
        <w:rPr>
          <w:rFonts w:asciiTheme="minorHAnsi" w:eastAsia="Times New Roman" w:hAnsiTheme="minorHAnsi" w:cstheme="minorHAnsi"/>
          <w:sz w:val="22"/>
          <w:szCs w:val="22"/>
          <w:lang w:val="en-GB" w:eastAsia="en-GB"/>
        </w:rPr>
      </w:pPr>
      <w:r w:rsidRPr="009E72D9">
        <w:rPr>
          <w:rFonts w:asciiTheme="minorHAnsi" w:hAnsiTheme="minorHAnsi" w:cstheme="minorHAnsi"/>
          <w:color w:val="000000"/>
          <w:sz w:val="22"/>
          <w:szCs w:val="22"/>
          <w:lang w:val="en-GB"/>
        </w:rPr>
        <w:t xml:space="preserve">7.2 </w:t>
      </w:r>
      <w:r w:rsidRPr="009E72D9">
        <w:rPr>
          <w:rStyle w:val="Strong"/>
          <w:rFonts w:asciiTheme="minorHAnsi" w:hAnsiTheme="minorHAnsi" w:cstheme="minorHAnsi"/>
          <w:b/>
          <w:bCs w:val="0"/>
          <w:szCs w:val="22"/>
          <w:lang w:val="en-GB"/>
        </w:rPr>
        <w:t>Safeguarding</w:t>
      </w:r>
    </w:p>
    <w:p w14:paraId="09369066"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The school recognises that changes in behaviour may be an indicator that a pupil </w:t>
      </w:r>
      <w:proofErr w:type="gramStart"/>
      <w:r w:rsidRPr="009E72D9">
        <w:rPr>
          <w:rFonts w:asciiTheme="minorHAnsi" w:hAnsiTheme="minorHAnsi" w:cstheme="minorHAnsi"/>
          <w:sz w:val="22"/>
          <w:szCs w:val="22"/>
          <w:lang w:val="en-GB"/>
        </w:rPr>
        <w:t>is in need of</w:t>
      </w:r>
      <w:proofErr w:type="gramEnd"/>
      <w:r w:rsidRPr="009E72D9">
        <w:rPr>
          <w:rFonts w:asciiTheme="minorHAnsi" w:hAnsiTheme="minorHAnsi" w:cstheme="minorHAnsi"/>
          <w:sz w:val="22"/>
          <w:szCs w:val="22"/>
          <w:lang w:val="en-GB"/>
        </w:rPr>
        <w:t xml:space="preserve"> help or protection.</w:t>
      </w:r>
    </w:p>
    <w:p w14:paraId="0D4E4112"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We will consider whether a pupil’s misbehaviour may be linked to them suffering, or being likely to suffer, significant harm. </w:t>
      </w:r>
    </w:p>
    <w:p w14:paraId="0E2302DE"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Where this may be the case, we will follow our child protection and safeguarding policy, and consider whether pastoral support, an early help intervention or a referral to children’s social care is appropriate. </w:t>
      </w:r>
    </w:p>
    <w:p w14:paraId="7031C262" w14:textId="4A463390"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Please refer to our child protection and safeguarding policy for more information</w:t>
      </w:r>
    </w:p>
    <w:p w14:paraId="3FFB0B3C" w14:textId="77777777" w:rsidR="000C3DFA" w:rsidRPr="009E72D9" w:rsidRDefault="000C3DFA" w:rsidP="000C3DFA">
      <w:pPr>
        <w:pStyle w:val="Subhead2"/>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7.3 Responding to good behaviour </w:t>
      </w:r>
    </w:p>
    <w:p w14:paraId="1CEACA5A"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When a pupil’s behaviour meets or goes above and beyond the expected behaviour standard, staff will recognise it with positive recognition and reward. This provides an opportunity for all staff to reinforce the school’s culture and ethos. </w:t>
      </w:r>
    </w:p>
    <w:p w14:paraId="76619218"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rPr>
        <w:t>Positive reinforcements and rewards will be applied clearly and fairly to reinforce the routines, expectations and norms of the school’s behaviour culture.</w:t>
      </w:r>
    </w:p>
    <w:p w14:paraId="182E93CA"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Positive behaviour will be rewarded with:</w:t>
      </w:r>
    </w:p>
    <w:p w14:paraId="4DE8639B" w14:textId="0B16A7A9" w:rsidR="000C3DFA" w:rsidRPr="009E72D9" w:rsidRDefault="000C3DFA" w:rsidP="000C3DFA">
      <w:pPr>
        <w:pStyle w:val="1bodycopy10pt"/>
        <w:rPr>
          <w:rFonts w:asciiTheme="minorHAnsi" w:hAnsiTheme="minorHAnsi" w:cstheme="minorHAnsi"/>
          <w:sz w:val="22"/>
          <w:szCs w:val="22"/>
          <w:lang w:val="en-GB" w:eastAsia="en-GB"/>
        </w:rPr>
      </w:pPr>
    </w:p>
    <w:p w14:paraId="53606FEB" w14:textId="2B264C02" w:rsidR="00E22D1A" w:rsidRPr="009E72D9" w:rsidRDefault="00E22D1A" w:rsidP="000C3DFA">
      <w:pPr>
        <w:pStyle w:val="4Bulletedcopyblue"/>
        <w:rPr>
          <w:rFonts w:asciiTheme="minorHAnsi" w:hAnsiTheme="minorHAnsi" w:cstheme="minorHAnsi"/>
          <w:sz w:val="22"/>
          <w:szCs w:val="22"/>
          <w:lang w:val="en-GB" w:eastAsia="en-GB"/>
        </w:rPr>
      </w:pPr>
      <w:r>
        <w:rPr>
          <w:rFonts w:asciiTheme="minorHAnsi" w:hAnsiTheme="minorHAnsi" w:cstheme="minorHAnsi"/>
          <w:sz w:val="22"/>
          <w:szCs w:val="22"/>
          <w:lang w:val="en-GB" w:eastAsia="en-GB"/>
        </w:rPr>
        <w:t>Verbal or non-verbal praise</w:t>
      </w:r>
    </w:p>
    <w:p w14:paraId="3D4AEB64" w14:textId="2476FF51" w:rsidR="00E22D1A" w:rsidRPr="009E72D9" w:rsidRDefault="00E22D1A" w:rsidP="000C3DFA">
      <w:pPr>
        <w:pStyle w:val="4Bulletedcopyblue"/>
        <w:rPr>
          <w:rFonts w:asciiTheme="minorHAnsi" w:hAnsiTheme="minorHAnsi" w:cstheme="minorHAnsi"/>
          <w:sz w:val="22"/>
          <w:szCs w:val="22"/>
          <w:lang w:val="en-GB" w:eastAsia="en-GB"/>
        </w:rPr>
      </w:pPr>
      <w:r>
        <w:rPr>
          <w:rFonts w:asciiTheme="minorHAnsi" w:hAnsiTheme="minorHAnsi" w:cstheme="minorHAnsi"/>
          <w:sz w:val="22"/>
          <w:szCs w:val="22"/>
          <w:lang w:val="en-GB" w:eastAsia="en-GB"/>
        </w:rPr>
        <w:t>Communicating praise to parents via a phone call or email</w:t>
      </w:r>
    </w:p>
    <w:p w14:paraId="64D788F8" w14:textId="788D62B4" w:rsidR="00E22D1A" w:rsidRPr="009E72D9" w:rsidRDefault="00E22D1A" w:rsidP="000C3DFA">
      <w:pPr>
        <w:pStyle w:val="4Bulletedcopyblue"/>
        <w:rPr>
          <w:rFonts w:asciiTheme="minorHAnsi" w:hAnsiTheme="minorHAnsi" w:cstheme="minorHAnsi"/>
          <w:sz w:val="22"/>
          <w:szCs w:val="22"/>
          <w:lang w:val="en-GB" w:eastAsia="en-GB"/>
        </w:rPr>
      </w:pPr>
      <w:r>
        <w:rPr>
          <w:rFonts w:asciiTheme="minorHAnsi" w:hAnsiTheme="minorHAnsi" w:cstheme="minorHAnsi"/>
          <w:sz w:val="22"/>
          <w:szCs w:val="22"/>
          <w:lang w:val="en-GB" w:eastAsia="en-GB"/>
        </w:rPr>
        <w:t>Public praise at awards assemblies</w:t>
      </w:r>
    </w:p>
    <w:p w14:paraId="0EEC751B" w14:textId="36DABB75" w:rsidR="00E22D1A" w:rsidRPr="009E72D9" w:rsidRDefault="00E22D1A" w:rsidP="000C3DFA">
      <w:pPr>
        <w:pStyle w:val="4Bulletedcopyblue"/>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In class or in school roles of responsibility</w:t>
      </w:r>
    </w:p>
    <w:p w14:paraId="194D803D" w14:textId="77777777" w:rsidR="000C3DFA" w:rsidRPr="009E72D9" w:rsidRDefault="000C3DFA" w:rsidP="000C3DFA">
      <w:pPr>
        <w:spacing w:before="240" w:after="240"/>
        <w:rPr>
          <w:rFonts w:eastAsia="Times New Roman" w:cstheme="minorHAnsi"/>
          <w:sz w:val="22"/>
          <w:szCs w:val="22"/>
          <w:lang w:eastAsia="en-GB"/>
        </w:rPr>
      </w:pPr>
      <w:r w:rsidRPr="009E72D9">
        <w:rPr>
          <w:rFonts w:eastAsia="Times New Roman" w:cstheme="minorHAnsi"/>
          <w:b/>
          <w:bCs/>
          <w:color w:val="000000"/>
          <w:sz w:val="22"/>
          <w:szCs w:val="22"/>
          <w:lang w:eastAsia="en-GB"/>
        </w:rPr>
        <w:t xml:space="preserve">7.4 Responding to </w:t>
      </w:r>
      <w:proofErr w:type="spellStart"/>
      <w:r w:rsidRPr="009E72D9">
        <w:rPr>
          <w:rFonts w:eastAsia="Times New Roman" w:cstheme="minorHAnsi"/>
          <w:b/>
          <w:bCs/>
          <w:color w:val="000000"/>
          <w:sz w:val="22"/>
          <w:szCs w:val="22"/>
          <w:lang w:eastAsia="en-GB"/>
        </w:rPr>
        <w:t>misb</w:t>
      </w:r>
      <w:proofErr w:type="spellEnd"/>
      <w:r w:rsidRPr="009E72D9">
        <w:rPr>
          <w:rStyle w:val="Subhead2Char"/>
          <w:rFonts w:asciiTheme="minorHAnsi" w:hAnsiTheme="minorHAnsi" w:cstheme="minorHAnsi"/>
          <w:sz w:val="22"/>
          <w:szCs w:val="22"/>
          <w:lang w:eastAsia="en-GB"/>
        </w:rPr>
        <w:t>e</w:t>
      </w:r>
      <w:proofErr w:type="spellStart"/>
      <w:r w:rsidRPr="009E72D9">
        <w:rPr>
          <w:rFonts w:eastAsia="Times New Roman" w:cstheme="minorHAnsi"/>
          <w:b/>
          <w:bCs/>
          <w:color w:val="000000"/>
          <w:sz w:val="22"/>
          <w:szCs w:val="22"/>
          <w:lang w:eastAsia="en-GB"/>
        </w:rPr>
        <w:t>haviour</w:t>
      </w:r>
      <w:proofErr w:type="spellEnd"/>
    </w:p>
    <w:p w14:paraId="4D3D5503"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When a pupil’s behaviour falls below the standard that can reasonably be expected of them, staff will respond in order to restore a calm and safe learning environment, and to prevent recurrence of misbehaviour. </w:t>
      </w:r>
    </w:p>
    <w:p w14:paraId="44F33E6A"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eastAsia="en-GB"/>
        </w:rPr>
        <w:lastRenderedPageBreak/>
        <w:t>Staff will endeavour to create a predictable environment by always challenging behaviour that falls short of the standards, and by responding in</w:t>
      </w:r>
      <w:r w:rsidRPr="009E72D9">
        <w:rPr>
          <w:rFonts w:asciiTheme="minorHAnsi" w:hAnsiTheme="minorHAnsi" w:cstheme="minorHAnsi"/>
          <w:sz w:val="22"/>
          <w:szCs w:val="22"/>
          <w:lang w:val="en-GB"/>
        </w:rPr>
        <w:t xml:space="preserve"> a consistent, fair and proportionate manner, so pupils know with certainty that misbehaviour will always be addressed.</w:t>
      </w:r>
    </w:p>
    <w:p w14:paraId="42AE38AE" w14:textId="77777777" w:rsidR="000C3DFA" w:rsidRPr="009E72D9" w:rsidRDefault="000C3DFA" w:rsidP="000C3DFA">
      <w:pPr>
        <w:rPr>
          <w:rFonts w:cstheme="minorHAnsi"/>
          <w:sz w:val="22"/>
          <w:szCs w:val="22"/>
          <w:lang w:eastAsia="en-GB"/>
        </w:rPr>
      </w:pPr>
      <w:r w:rsidRPr="009E72D9">
        <w:rPr>
          <w:rFonts w:cstheme="minorHAnsi"/>
          <w:sz w:val="22"/>
          <w:szCs w:val="22"/>
          <w:lang w:eastAsia="en-GB"/>
        </w:rPr>
        <w:t xml:space="preserve">De-escalation techniques can be used to help prevent further behaviour issues arising, such as the use of pre-arranged scripts and phrases. </w:t>
      </w:r>
    </w:p>
    <w:p w14:paraId="30C152B0"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xml:space="preserve">All pupils will be treated equitably under the policy, with any factors that contributed to the behavioural incident identified and </w:t>
      </w:r>
      <w:proofErr w:type="gramStart"/>
      <w:r w:rsidRPr="009E72D9">
        <w:rPr>
          <w:rFonts w:asciiTheme="minorHAnsi" w:hAnsiTheme="minorHAnsi" w:cstheme="minorHAnsi"/>
          <w:sz w:val="22"/>
          <w:szCs w:val="22"/>
          <w:lang w:val="en-GB" w:eastAsia="en-GB"/>
        </w:rPr>
        <w:t>taken into account</w:t>
      </w:r>
      <w:proofErr w:type="gramEnd"/>
      <w:r w:rsidRPr="009E72D9">
        <w:rPr>
          <w:rFonts w:asciiTheme="minorHAnsi" w:hAnsiTheme="minorHAnsi" w:cstheme="minorHAnsi"/>
          <w:sz w:val="22"/>
          <w:szCs w:val="22"/>
          <w:lang w:val="en-GB" w:eastAsia="en-GB"/>
        </w:rPr>
        <w:t>.</w:t>
      </w:r>
    </w:p>
    <w:p w14:paraId="038DFDDC"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When giving behaviour sanctions, staff will also consider what support could be offered to a pupil to help them to meet behaviour standards in the future.</w:t>
      </w:r>
    </w:p>
    <w:p w14:paraId="7950A52E"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school may use 1 or more of the following sanctions in response to unacceptable behaviour:</w:t>
      </w:r>
    </w:p>
    <w:p w14:paraId="25DDC1C2"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A verbal reprimand and reminder of the expectations of behaviour</w:t>
      </w:r>
    </w:p>
    <w:p w14:paraId="238DBEC1" w14:textId="32A284C6" w:rsidR="000C3DFA" w:rsidRPr="009E72D9" w:rsidRDefault="000C3DFA" w:rsidP="00D31901">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xml:space="preserve">Sending the pupil to work out of the </w:t>
      </w:r>
      <w:r w:rsidR="00D31901">
        <w:rPr>
          <w:rFonts w:asciiTheme="minorHAnsi" w:hAnsiTheme="minorHAnsi" w:cstheme="minorHAnsi"/>
          <w:sz w:val="22"/>
          <w:szCs w:val="22"/>
          <w:lang w:val="en-GB" w:eastAsia="en-GB"/>
        </w:rPr>
        <w:t>classroom</w:t>
      </w:r>
    </w:p>
    <w:p w14:paraId="0FDBC669"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Expecting work to be completed at home, or at break or lunchtime</w:t>
      </w:r>
    </w:p>
    <w:p w14:paraId="7D576AE1"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Loss of playtime at break or lunchtime, or after school clubs</w:t>
      </w:r>
    </w:p>
    <w:p w14:paraId="1DAC378C"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xml:space="preserve">Loss of privileges </w:t>
      </w:r>
    </w:p>
    <w:p w14:paraId="72DBA86F"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School-based community service, such as tidying a classroom</w:t>
      </w:r>
    </w:p>
    <w:p w14:paraId="6AF489C2" w14:textId="2AC96AAF" w:rsidR="00D31901" w:rsidRPr="00D31901" w:rsidRDefault="000C3DFA" w:rsidP="00D31901">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Referring the pupil to a senior member of staff</w:t>
      </w:r>
    </w:p>
    <w:p w14:paraId="535B2703" w14:textId="637243EC" w:rsidR="00D31901" w:rsidRPr="00D31901" w:rsidRDefault="00D31901" w:rsidP="00D31901">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Setting of written tasks such as an account of their behaviour</w:t>
      </w:r>
      <w:r>
        <w:rPr>
          <w:rFonts w:asciiTheme="minorHAnsi" w:hAnsiTheme="minorHAnsi" w:cstheme="minorHAnsi"/>
          <w:sz w:val="22"/>
          <w:szCs w:val="22"/>
          <w:lang w:val="en-GB" w:eastAsia="en-GB"/>
        </w:rPr>
        <w:t xml:space="preserve"> on a Repair and Reflect form</w:t>
      </w:r>
    </w:p>
    <w:p w14:paraId="0A2E08DD" w14:textId="795A7D00" w:rsidR="000C3DFA"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Letter or phone call home to parents</w:t>
      </w:r>
    </w:p>
    <w:p w14:paraId="1F7A61C9" w14:textId="35062E5E" w:rsidR="00BF0258" w:rsidRPr="009E72D9" w:rsidRDefault="00BF0258"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Putting a pupil ‘on report / behaviour card</w:t>
      </w:r>
      <w:r>
        <w:rPr>
          <w:rFonts w:asciiTheme="minorHAnsi" w:hAnsiTheme="minorHAnsi" w:cstheme="minorHAnsi"/>
          <w:sz w:val="22"/>
          <w:szCs w:val="22"/>
          <w:lang w:val="en-GB" w:eastAsia="en-GB"/>
        </w:rPr>
        <w:t>’</w:t>
      </w:r>
    </w:p>
    <w:p w14:paraId="3990C322" w14:textId="75F1F024" w:rsidR="000C3DFA" w:rsidRPr="00BF0258" w:rsidRDefault="000C3DFA" w:rsidP="00BF0258">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Agreeing a behaviour contract</w:t>
      </w:r>
    </w:p>
    <w:p w14:paraId="019AC90B"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Removal of the pupil from the classroom</w:t>
      </w:r>
    </w:p>
    <w:p w14:paraId="2A1F6EBC"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Suspension</w:t>
      </w:r>
    </w:p>
    <w:p w14:paraId="12E7DD92"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Permanent exclusions, in the most serious of circumstances</w:t>
      </w:r>
    </w:p>
    <w:p w14:paraId="642BDCA7"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xml:space="preserve">Personal circumstances of the pupil will be </w:t>
      </w:r>
      <w:proofErr w:type="gramStart"/>
      <w:r w:rsidRPr="009E72D9">
        <w:rPr>
          <w:rFonts w:asciiTheme="minorHAnsi" w:hAnsiTheme="minorHAnsi" w:cstheme="minorHAnsi"/>
          <w:sz w:val="22"/>
          <w:szCs w:val="22"/>
          <w:lang w:val="en-GB" w:eastAsia="en-GB"/>
        </w:rPr>
        <w:t>taken into account</w:t>
      </w:r>
      <w:proofErr w:type="gramEnd"/>
      <w:r w:rsidRPr="009E72D9">
        <w:rPr>
          <w:rFonts w:asciiTheme="minorHAnsi" w:hAnsiTheme="minorHAnsi" w:cstheme="minorHAnsi"/>
          <w:sz w:val="22"/>
          <w:szCs w:val="22"/>
          <w:lang w:val="en-GB" w:eastAsia="en-GB"/>
        </w:rPr>
        <w:t xml:space="preserve"> when choosing sanctions and decisions will be made on a case-by-case basis, but with regard to the impact on perceived fairness.</w:t>
      </w:r>
    </w:p>
    <w:p w14:paraId="01BCD41E" w14:textId="77777777" w:rsidR="000C3DFA" w:rsidRPr="009E72D9" w:rsidRDefault="000C3DFA" w:rsidP="000C3DFA">
      <w:pPr>
        <w:pStyle w:val="Subhead2"/>
        <w:rPr>
          <w:rFonts w:asciiTheme="minorHAnsi" w:eastAsia="Times New Roman" w:hAnsiTheme="minorHAnsi" w:cstheme="minorHAnsi"/>
          <w:sz w:val="22"/>
          <w:szCs w:val="22"/>
          <w:lang w:val="en-GB" w:eastAsia="en-GB"/>
        </w:rPr>
      </w:pPr>
      <w:r w:rsidRPr="009E72D9">
        <w:rPr>
          <w:rFonts w:asciiTheme="minorHAnsi" w:hAnsiTheme="minorHAnsi" w:cstheme="minorHAnsi"/>
          <w:sz w:val="22"/>
          <w:szCs w:val="22"/>
          <w:lang w:val="en-GB"/>
        </w:rPr>
        <w:t>7.5 Reasonable force</w:t>
      </w:r>
    </w:p>
    <w:p w14:paraId="44222BCF" w14:textId="77777777" w:rsidR="000C3DFA" w:rsidRPr="009E72D9" w:rsidRDefault="000C3DFA" w:rsidP="000C3DFA">
      <w:pPr>
        <w:pStyle w:val="4Bulletedcopyblue"/>
        <w:rPr>
          <w:rStyle w:val="Hyperlink"/>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Reasonable force covers a range of interventions that involve physical contact with pupils. All staff have received training in de-escalation using Step On and are therefore equipped to avoid the need for the use of reasonable force. However, the school recognises that </w:t>
      </w:r>
      <w:r w:rsidRPr="009E72D9">
        <w:rPr>
          <w:rFonts w:asciiTheme="minorHAnsi" w:hAnsiTheme="minorHAnsi" w:cstheme="minorHAnsi"/>
          <w:sz w:val="22"/>
          <w:szCs w:val="22"/>
          <w:lang w:val="en-GB"/>
        </w:rPr>
        <w:fldChar w:fldCharType="begin"/>
      </w:r>
      <w:r w:rsidRPr="009E72D9">
        <w:rPr>
          <w:rFonts w:asciiTheme="minorHAnsi" w:hAnsiTheme="minorHAnsi" w:cstheme="minorHAnsi"/>
          <w:sz w:val="22"/>
          <w:szCs w:val="22"/>
          <w:lang w:val="en-GB"/>
        </w:rPr>
        <w:instrText xml:space="preserve"> HYPERLINK "https://www.gov.uk/government/publications/use-of-reasonable-force-in-schools" </w:instrText>
      </w:r>
      <w:r w:rsidRPr="009E72D9">
        <w:rPr>
          <w:rFonts w:asciiTheme="minorHAnsi" w:hAnsiTheme="minorHAnsi" w:cstheme="minorHAnsi"/>
          <w:sz w:val="22"/>
          <w:szCs w:val="22"/>
          <w:lang w:val="en-GB"/>
        </w:rPr>
        <w:fldChar w:fldCharType="separate"/>
      </w:r>
      <w:r w:rsidRPr="009E72D9">
        <w:rPr>
          <w:rStyle w:val="Hyperlink"/>
          <w:rFonts w:asciiTheme="minorHAnsi" w:hAnsiTheme="minorHAnsi" w:cstheme="minorHAnsi"/>
          <w:sz w:val="22"/>
          <w:szCs w:val="22"/>
          <w:lang w:val="en-GB"/>
        </w:rPr>
        <w:t>Use of reasonable force in schools</w:t>
      </w:r>
    </w:p>
    <w:p w14:paraId="6DF784C8"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fldChar w:fldCharType="end"/>
      </w:r>
      <w:r w:rsidRPr="009E72D9">
        <w:rPr>
          <w:rFonts w:asciiTheme="minorHAnsi" w:hAnsiTheme="minorHAnsi" w:cstheme="minorHAnsi"/>
          <w:sz w:val="22"/>
          <w:szCs w:val="22"/>
          <w:lang w:val="en-GB"/>
        </w:rPr>
        <w:t xml:space="preserve">states that all members of staff have a duty to use reasonable force, in the following rare or extreme circumstances, to prevent a pupil from: </w:t>
      </w:r>
    </w:p>
    <w:p w14:paraId="4BADE2AB"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Causing disorder</w:t>
      </w:r>
    </w:p>
    <w:p w14:paraId="68DD9741"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Hurting themselves or others</w:t>
      </w:r>
    </w:p>
    <w:p w14:paraId="1800905A"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Damaging property</w:t>
      </w:r>
    </w:p>
    <w:p w14:paraId="68AE8A36"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Committing an offence</w:t>
      </w:r>
    </w:p>
    <w:p w14:paraId="0AF91855"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Incidents of reasonable force must:</w:t>
      </w:r>
    </w:p>
    <w:p w14:paraId="112718C6"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Always be used as a last resort</w:t>
      </w:r>
    </w:p>
    <w:p w14:paraId="23EE17A2"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lastRenderedPageBreak/>
        <w:t>Be applied using the minimum amount of force and for the minimum amount of time possible</w:t>
      </w:r>
    </w:p>
    <w:p w14:paraId="000D6212"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Be used in a way that maintains the safety and dignity of all concerned</w:t>
      </w:r>
    </w:p>
    <w:p w14:paraId="1C77F334"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Never be used as a form of punishment</w:t>
      </w:r>
    </w:p>
    <w:p w14:paraId="40B9E13E"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Be recorded and reported to parents (see appendix 3 for a behaviour log)</w:t>
      </w:r>
    </w:p>
    <w:p w14:paraId="3602D659"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When considering using reasonable force, staff should, in considering the risks, carefully recognise any specific vulnerabilities of the pupil, including SEND, mental health needs or medical conditions. </w:t>
      </w:r>
    </w:p>
    <w:p w14:paraId="25E5F178"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7.6 Confiscation, searches, screening             </w:t>
      </w:r>
      <w:r w:rsidRPr="009E72D9">
        <w:rPr>
          <w:rStyle w:val="apple-tab-span"/>
          <w:rFonts w:asciiTheme="minorHAnsi" w:hAnsiTheme="minorHAnsi" w:cstheme="minorHAnsi"/>
          <w:color w:val="000000"/>
          <w:sz w:val="22"/>
          <w:szCs w:val="22"/>
          <w:lang w:val="en-GB"/>
        </w:rPr>
        <w:tab/>
      </w:r>
    </w:p>
    <w:p w14:paraId="016D59F8"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Searching, screening and confiscation is conducted in line with the DfE’s</w:t>
      </w:r>
      <w:hyperlink r:id="rId22" w:history="1">
        <w:r w:rsidRPr="009E72D9">
          <w:rPr>
            <w:rStyle w:val="Hyperlink"/>
            <w:rFonts w:asciiTheme="minorHAnsi" w:hAnsiTheme="minorHAnsi" w:cstheme="minorHAnsi"/>
            <w:color w:val="000000"/>
            <w:sz w:val="22"/>
            <w:szCs w:val="22"/>
            <w:lang w:val="en-GB"/>
          </w:rPr>
          <w:t xml:space="preserve"> </w:t>
        </w:r>
        <w:r w:rsidRPr="009E72D9">
          <w:rPr>
            <w:rStyle w:val="Hyperlink"/>
            <w:rFonts w:asciiTheme="minorHAnsi" w:hAnsiTheme="minorHAnsi" w:cstheme="minorHAnsi"/>
            <w:color w:val="1155CC"/>
            <w:sz w:val="22"/>
            <w:szCs w:val="22"/>
            <w:lang w:val="en-GB"/>
          </w:rPr>
          <w:t>latest guidance on searching, screening and confiscation</w:t>
        </w:r>
      </w:hyperlink>
      <w:r w:rsidRPr="009E72D9">
        <w:rPr>
          <w:rFonts w:asciiTheme="minorHAnsi" w:hAnsiTheme="minorHAnsi" w:cstheme="minorHAnsi"/>
          <w:sz w:val="22"/>
          <w:szCs w:val="22"/>
          <w:lang w:val="en-GB"/>
        </w:rPr>
        <w:t>.</w:t>
      </w:r>
    </w:p>
    <w:p w14:paraId="5B213C9C"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Confiscation</w:t>
      </w:r>
    </w:p>
    <w:p w14:paraId="251F0B62"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Any prohibited items (listed in section 3) found in a pupil’s possession as a result of a search will be confiscated. These items will not be returned to the pupil.</w:t>
      </w:r>
    </w:p>
    <w:p w14:paraId="33048452"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We will also confiscate any item that is harmful or detrimental to school discipline. These items will be returned to pupils after discussion with senior leaders and parents, if appropriate.</w:t>
      </w:r>
    </w:p>
    <w:p w14:paraId="250A8BA6" w14:textId="77777777" w:rsidR="00E22D1A" w:rsidRDefault="00E22D1A" w:rsidP="000C3DFA">
      <w:pPr>
        <w:pStyle w:val="Subhead2"/>
        <w:rPr>
          <w:rFonts w:asciiTheme="minorHAnsi" w:hAnsiTheme="minorHAnsi" w:cstheme="minorHAnsi"/>
          <w:color w:val="auto"/>
          <w:sz w:val="22"/>
          <w:szCs w:val="22"/>
          <w:lang w:val="en-GB"/>
        </w:rPr>
      </w:pPr>
    </w:p>
    <w:p w14:paraId="4F550FD6" w14:textId="7F2AB910" w:rsidR="000C3DFA" w:rsidRPr="009E72D9" w:rsidRDefault="000C3DFA" w:rsidP="000C3DFA">
      <w:pPr>
        <w:pStyle w:val="Subhead2"/>
        <w:rPr>
          <w:rFonts w:asciiTheme="minorHAnsi" w:hAnsiTheme="minorHAnsi" w:cstheme="minorHAnsi"/>
          <w:color w:val="auto"/>
          <w:sz w:val="22"/>
          <w:szCs w:val="22"/>
          <w:lang w:val="en-GB"/>
        </w:rPr>
      </w:pPr>
      <w:r w:rsidRPr="009E72D9">
        <w:rPr>
          <w:rFonts w:asciiTheme="minorHAnsi" w:hAnsiTheme="minorHAnsi" w:cstheme="minorHAnsi"/>
          <w:color w:val="auto"/>
          <w:sz w:val="22"/>
          <w:szCs w:val="22"/>
          <w:lang w:val="en-GB"/>
        </w:rPr>
        <w:t>Searching a pupil</w:t>
      </w:r>
    </w:p>
    <w:p w14:paraId="0D4D5A9D"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Searches will only be carried out by a member of staff who has been authorised to do so by the headteacher, or by the headteacher themselves.</w:t>
      </w:r>
    </w:p>
    <w:p w14:paraId="6B99F2A7"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Subject to the exception below, the authorised member of staff carrying out the search will be of the same sex as the pupil, and there will be another member of staff present as a witness to the search. </w:t>
      </w:r>
    </w:p>
    <w:p w14:paraId="0BFEE4A9" w14:textId="77777777" w:rsidR="000C3DFA" w:rsidRPr="009E72D9" w:rsidRDefault="000C3DFA" w:rsidP="000C3DFA">
      <w:pPr>
        <w:pStyle w:val="1bodycopy10pt"/>
        <w:rPr>
          <w:rFonts w:asciiTheme="minorHAnsi" w:hAnsiTheme="minorHAnsi" w:cstheme="minorHAnsi"/>
          <w:color w:val="FF00FF"/>
          <w:sz w:val="22"/>
          <w:szCs w:val="22"/>
        </w:rPr>
      </w:pPr>
      <w:r w:rsidRPr="009E72D9">
        <w:rPr>
          <w:rFonts w:asciiTheme="minorHAnsi" w:hAnsiTheme="minorHAnsi" w:cstheme="minorHAnsi"/>
          <w:color w:val="FF00FF"/>
          <w:sz w:val="22"/>
          <w:szCs w:val="22"/>
        </w:rPr>
        <w:t>.</w:t>
      </w:r>
    </w:p>
    <w:p w14:paraId="4C96E1C3"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Before carrying out a search the authorised member of staff will:</w:t>
      </w:r>
    </w:p>
    <w:p w14:paraId="535FE2C9"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Assess whether there is an urgent need for a search</w:t>
      </w:r>
    </w:p>
    <w:p w14:paraId="208C16E8"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Assess whether not doing the search would put other pupils or staff at risk</w:t>
      </w:r>
    </w:p>
    <w:p w14:paraId="39578C9C"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Consider whether the search would pose a safeguarding risk to the pupil</w:t>
      </w:r>
    </w:p>
    <w:p w14:paraId="6EBA1DB4"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Explain to the pupil why they are being searched</w:t>
      </w:r>
    </w:p>
    <w:p w14:paraId="751264D8"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Explain to the pupil what a search </w:t>
      </w:r>
      <w:proofErr w:type="gramStart"/>
      <w:r w:rsidRPr="009E72D9">
        <w:rPr>
          <w:rFonts w:asciiTheme="minorHAnsi" w:hAnsiTheme="minorHAnsi" w:cstheme="minorHAnsi"/>
          <w:sz w:val="22"/>
          <w:szCs w:val="22"/>
          <w:lang w:val="en-GB"/>
        </w:rPr>
        <w:t>entails</w:t>
      </w:r>
      <w:proofErr w:type="gramEnd"/>
      <w:r w:rsidRPr="009E72D9">
        <w:rPr>
          <w:rFonts w:asciiTheme="minorHAnsi" w:hAnsiTheme="minorHAnsi" w:cstheme="minorHAnsi"/>
          <w:sz w:val="22"/>
          <w:szCs w:val="22"/>
          <w:lang w:val="en-GB"/>
        </w:rPr>
        <w:t xml:space="preserve"> – e.g. I will ask you to turn out your pockets and remove your scarf</w:t>
      </w:r>
    </w:p>
    <w:p w14:paraId="5DB3A662"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Explain how and where the search will be carried out</w:t>
      </w:r>
    </w:p>
    <w:p w14:paraId="5002D771"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Give the pupil the opportunity to ask questions</w:t>
      </w:r>
    </w:p>
    <w:p w14:paraId="180FDBBA"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Seek the pupil’s co-operation </w:t>
      </w:r>
    </w:p>
    <w:p w14:paraId="336D2199" w14:textId="77777777" w:rsidR="000C3DFA" w:rsidRPr="009E72D9" w:rsidRDefault="000C3DFA" w:rsidP="000C3DFA">
      <w:pPr>
        <w:pStyle w:val="1bodycopy10pt"/>
        <w:rPr>
          <w:rFonts w:asciiTheme="minorHAnsi" w:hAnsiTheme="minorHAnsi" w:cstheme="minorHAnsi"/>
          <w:color w:val="FF00FF"/>
          <w:sz w:val="22"/>
          <w:szCs w:val="22"/>
          <w:lang w:val="en-GB"/>
        </w:rPr>
      </w:pPr>
      <w:r w:rsidRPr="009E72D9">
        <w:rPr>
          <w:rFonts w:asciiTheme="minorHAnsi" w:hAnsiTheme="minorHAnsi" w:cstheme="minorHAnsi"/>
          <w:color w:val="FF00FF"/>
          <w:sz w:val="22"/>
          <w:szCs w:val="22"/>
          <w:lang w:val="en-GB"/>
        </w:rPr>
        <w:t xml:space="preserve"> </w:t>
      </w:r>
    </w:p>
    <w:p w14:paraId="7CAEB8CE" w14:textId="67CDFC35"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If they still refuse to co-operate, the member of staff will consider contacting the</w:t>
      </w:r>
      <w:r w:rsidR="00E22D1A">
        <w:rPr>
          <w:rFonts w:asciiTheme="minorHAnsi" w:hAnsiTheme="minorHAnsi" w:cstheme="minorHAnsi"/>
          <w:sz w:val="22"/>
          <w:szCs w:val="22"/>
          <w:lang w:val="en-GB"/>
        </w:rPr>
        <w:t xml:space="preserve"> pupil’s parents or the police as appropriate.</w:t>
      </w:r>
      <w:r w:rsidRPr="009E72D9">
        <w:rPr>
          <w:rFonts w:asciiTheme="minorHAnsi" w:hAnsiTheme="minorHAnsi" w:cstheme="minorHAnsi"/>
          <w:sz w:val="22"/>
          <w:szCs w:val="22"/>
          <w:lang w:val="en-GB"/>
        </w:rPr>
        <w:t xml:space="preserve"> </w:t>
      </w:r>
    </w:p>
    <w:p w14:paraId="55F4A8F3"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An authorised member of staff may search a pupil’s outer clothing, pockets, possessions, desks or lockers.</w:t>
      </w:r>
    </w:p>
    <w:p w14:paraId="260264B2"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Outer clothing (once removed) includes:</w:t>
      </w:r>
    </w:p>
    <w:p w14:paraId="44DDC227"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lastRenderedPageBreak/>
        <w:t>Any item of clothing that is not worn immediately over a garment that is being worn wholly next to the skin or being worn as underwear (e.g. a jumper or jacket being worn over a t-shirt)</w:t>
      </w:r>
    </w:p>
    <w:p w14:paraId="0A6E2292"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Hats, scarves, gloves, shoes, boots</w:t>
      </w:r>
    </w:p>
    <w:p w14:paraId="3E30EAB2" w14:textId="77777777" w:rsidR="000C3DFA" w:rsidRPr="009E72D9" w:rsidRDefault="000C3DFA" w:rsidP="000C3DFA">
      <w:pPr>
        <w:pStyle w:val="1bodycopy"/>
        <w:rPr>
          <w:rFonts w:asciiTheme="minorHAnsi" w:hAnsiTheme="minorHAnsi" w:cstheme="minorHAnsi"/>
          <w:b/>
          <w:sz w:val="22"/>
          <w:szCs w:val="22"/>
          <w:lang w:val="en-GB"/>
        </w:rPr>
      </w:pPr>
      <w:r w:rsidRPr="009E72D9">
        <w:rPr>
          <w:rFonts w:asciiTheme="minorHAnsi" w:hAnsiTheme="minorHAnsi" w:cstheme="minorHAnsi"/>
          <w:b/>
          <w:sz w:val="22"/>
          <w:szCs w:val="22"/>
          <w:lang w:val="en-GB"/>
        </w:rPr>
        <w:t>Searching pupils’ possessions</w:t>
      </w:r>
    </w:p>
    <w:p w14:paraId="75A87638" w14:textId="77777777" w:rsidR="000C3DFA" w:rsidRPr="009E72D9" w:rsidRDefault="000C3DFA" w:rsidP="000C3DFA">
      <w:pPr>
        <w:pStyle w:val="1bodycopy"/>
        <w:rPr>
          <w:rFonts w:asciiTheme="minorHAnsi" w:hAnsiTheme="minorHAnsi" w:cstheme="minorHAnsi"/>
          <w:sz w:val="22"/>
          <w:szCs w:val="22"/>
          <w:lang w:val="en-GB"/>
        </w:rPr>
      </w:pPr>
      <w:r w:rsidRPr="009E72D9">
        <w:rPr>
          <w:rFonts w:asciiTheme="minorHAnsi" w:hAnsiTheme="minorHAnsi" w:cstheme="minorHAnsi"/>
          <w:sz w:val="22"/>
          <w:szCs w:val="22"/>
          <w:lang w:val="en-GB"/>
        </w:rPr>
        <w:t>Possessions means any items that the pupil has or appears to have control of, including:</w:t>
      </w:r>
    </w:p>
    <w:p w14:paraId="661109FC"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Lockers</w:t>
      </w:r>
    </w:p>
    <w:p w14:paraId="36B8FC63"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Bags</w:t>
      </w:r>
    </w:p>
    <w:p w14:paraId="71B734C2" w14:textId="77777777" w:rsidR="000C3DFA" w:rsidRPr="009E72D9" w:rsidRDefault="000C3DFA" w:rsidP="000C3DFA">
      <w:pPr>
        <w:pStyle w:val="1bodycopy"/>
        <w:rPr>
          <w:rFonts w:asciiTheme="minorHAnsi" w:hAnsiTheme="minorHAnsi" w:cstheme="minorHAnsi"/>
          <w:sz w:val="22"/>
          <w:szCs w:val="22"/>
          <w:lang w:val="en-GB"/>
        </w:rPr>
      </w:pPr>
      <w:r w:rsidRPr="009E72D9">
        <w:rPr>
          <w:rFonts w:asciiTheme="minorHAnsi" w:hAnsiTheme="minorHAnsi" w:cstheme="minorHAnsi"/>
          <w:sz w:val="22"/>
          <w:szCs w:val="22"/>
          <w:lang w:val="en-GB"/>
        </w:rPr>
        <w:t>A pupil’s possessions can be searched for any item if the pupil agrees to the search. If the pupil does not agree to the search, staff can still carry out a search for prohibited items (listed in section 3) and items identified in the school rules.</w:t>
      </w:r>
    </w:p>
    <w:p w14:paraId="1C6FEBAB" w14:textId="77777777" w:rsidR="000C3DFA" w:rsidRPr="009E72D9" w:rsidRDefault="000C3DFA" w:rsidP="000C3DFA">
      <w:pPr>
        <w:pStyle w:val="1bodycopy"/>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An authorised member of staff can search a pupil’s possessions when the pupil and another member of staff are present. </w:t>
      </w:r>
    </w:p>
    <w:p w14:paraId="0CB0B5E6" w14:textId="77777777" w:rsidR="000C3DFA" w:rsidRPr="009E72D9" w:rsidRDefault="000C3DFA" w:rsidP="000C3DFA">
      <w:pPr>
        <w:pStyle w:val="1bodycopy"/>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If there is a serious </w:t>
      </w:r>
      <w:r w:rsidRPr="009E72D9">
        <w:rPr>
          <w:rStyle w:val="1bodycopy10ptChar"/>
          <w:rFonts w:asciiTheme="minorHAnsi" w:hAnsiTheme="minorHAnsi" w:cstheme="minorHAnsi"/>
          <w:sz w:val="22"/>
          <w:szCs w:val="22"/>
        </w:rPr>
        <w:t>risk of harm if the search is not conducted immediately, or it</w:t>
      </w:r>
      <w:r w:rsidRPr="009E72D9">
        <w:rPr>
          <w:rFonts w:asciiTheme="minorHAnsi" w:hAnsiTheme="minorHAnsi" w:cstheme="minorHAnsi"/>
          <w:sz w:val="22"/>
          <w:szCs w:val="22"/>
          <w:lang w:val="en-GB"/>
        </w:rPr>
        <w:t xml:space="preserve"> is not reasonably practicable to summon another member of staff, the search can be carried out by a single authorised member of staff.</w:t>
      </w:r>
    </w:p>
    <w:p w14:paraId="723EE390" w14:textId="77777777" w:rsidR="000C3DFA" w:rsidRPr="009E72D9" w:rsidRDefault="000C3DFA" w:rsidP="000C3DFA">
      <w:pPr>
        <w:pStyle w:val="1bodycopy"/>
        <w:rPr>
          <w:rFonts w:asciiTheme="minorHAnsi" w:hAnsiTheme="minorHAnsi" w:cstheme="minorHAnsi"/>
          <w:b/>
          <w:sz w:val="22"/>
          <w:szCs w:val="22"/>
          <w:lang w:val="en-GB"/>
        </w:rPr>
      </w:pPr>
      <w:r w:rsidRPr="009E72D9">
        <w:rPr>
          <w:rFonts w:asciiTheme="minorHAnsi" w:hAnsiTheme="minorHAnsi" w:cstheme="minorHAnsi"/>
          <w:b/>
          <w:sz w:val="22"/>
          <w:szCs w:val="22"/>
          <w:lang w:val="en-GB"/>
        </w:rPr>
        <w:t>Informing the designated safeguarding lead (DSL)</w:t>
      </w:r>
    </w:p>
    <w:p w14:paraId="71ACEF30" w14:textId="77777777" w:rsidR="000C3DFA" w:rsidRPr="009E72D9" w:rsidRDefault="000C3DFA" w:rsidP="000C3DFA">
      <w:pPr>
        <w:pStyle w:val="1bodycopy"/>
        <w:rPr>
          <w:rFonts w:asciiTheme="minorHAnsi" w:hAnsiTheme="minorHAnsi" w:cstheme="minorHAnsi"/>
          <w:sz w:val="22"/>
          <w:szCs w:val="22"/>
          <w:lang w:val="en-GB"/>
        </w:rPr>
      </w:pPr>
      <w:r w:rsidRPr="009E72D9">
        <w:rPr>
          <w:rFonts w:asciiTheme="minorHAnsi" w:hAnsiTheme="minorHAnsi" w:cstheme="minorHAnsi"/>
          <w:sz w:val="22"/>
          <w:szCs w:val="22"/>
          <w:lang w:val="en-GB"/>
        </w:rPr>
        <w:t>The staff member who carried out the search should inform the DSL without delay:</w:t>
      </w:r>
    </w:p>
    <w:p w14:paraId="12610997"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Of any incidents where the member </w:t>
      </w:r>
      <w:r w:rsidRPr="009E72D9">
        <w:rPr>
          <w:rFonts w:asciiTheme="minorHAnsi" w:hAnsiTheme="minorHAnsi" w:cstheme="minorHAnsi"/>
          <w:sz w:val="22"/>
          <w:szCs w:val="22"/>
        </w:rPr>
        <w:t>of staff had reasonable grounds to suspect a pupil was in possession of a prohibited item as listed in section 3</w:t>
      </w:r>
    </w:p>
    <w:p w14:paraId="2FB990CA" w14:textId="77777777" w:rsidR="000C3DFA" w:rsidRPr="009E72D9" w:rsidRDefault="000C3DFA" w:rsidP="000C3DFA">
      <w:pPr>
        <w:pStyle w:val="4Bulletedcopyblue"/>
        <w:rPr>
          <w:rFonts w:asciiTheme="minorHAnsi" w:hAnsiTheme="minorHAnsi" w:cstheme="minorHAnsi"/>
          <w:sz w:val="22"/>
          <w:szCs w:val="22"/>
        </w:rPr>
      </w:pPr>
      <w:r w:rsidRPr="009E72D9">
        <w:rPr>
          <w:rFonts w:asciiTheme="minorHAnsi" w:hAnsiTheme="minorHAnsi" w:cstheme="minorHAnsi"/>
          <w:sz w:val="22"/>
          <w:szCs w:val="22"/>
        </w:rPr>
        <w:t>If they believe that a search has revealed a safeguarding risk</w:t>
      </w:r>
    </w:p>
    <w:p w14:paraId="7CF4724A" w14:textId="77777777" w:rsidR="000C3DFA" w:rsidRPr="009E72D9" w:rsidRDefault="000C3DFA" w:rsidP="000C3DFA">
      <w:pPr>
        <w:pStyle w:val="1bodycopy"/>
        <w:rPr>
          <w:rFonts w:asciiTheme="minorHAnsi" w:hAnsiTheme="minorHAnsi" w:cstheme="minorHAnsi"/>
          <w:sz w:val="22"/>
          <w:szCs w:val="22"/>
        </w:rPr>
      </w:pPr>
      <w:r w:rsidRPr="009E72D9">
        <w:rPr>
          <w:rFonts w:asciiTheme="minorHAnsi" w:hAnsiTheme="minorHAnsi" w:cstheme="minorHAnsi"/>
          <w:sz w:val="22"/>
          <w:szCs w:val="22"/>
        </w:rPr>
        <w:t>All searches for prohibited items (listed in section 3), including incidents where no items were found, will be recorded in the school’s safeguarding system.</w:t>
      </w:r>
    </w:p>
    <w:p w14:paraId="48D18A14" w14:textId="77777777" w:rsidR="000C3DFA" w:rsidRPr="009E72D9" w:rsidRDefault="000C3DFA" w:rsidP="000C3DFA">
      <w:pPr>
        <w:pStyle w:val="1bodycopy"/>
        <w:rPr>
          <w:rFonts w:asciiTheme="minorHAnsi" w:hAnsiTheme="minorHAnsi" w:cstheme="minorHAnsi"/>
          <w:b/>
          <w:sz w:val="22"/>
          <w:szCs w:val="22"/>
        </w:rPr>
      </w:pPr>
      <w:r w:rsidRPr="009E72D9">
        <w:rPr>
          <w:rFonts w:asciiTheme="minorHAnsi" w:hAnsiTheme="minorHAnsi" w:cstheme="minorHAnsi"/>
          <w:b/>
          <w:sz w:val="22"/>
          <w:szCs w:val="22"/>
        </w:rPr>
        <w:t>Informing parents</w:t>
      </w:r>
    </w:p>
    <w:p w14:paraId="29AAEB39" w14:textId="77777777" w:rsidR="000C3DFA" w:rsidRPr="009E72D9" w:rsidRDefault="000C3DFA" w:rsidP="000C3DFA">
      <w:pPr>
        <w:pStyle w:val="1bodycopy"/>
        <w:rPr>
          <w:rFonts w:asciiTheme="minorHAnsi" w:hAnsiTheme="minorHAnsi" w:cstheme="minorHAnsi"/>
          <w:sz w:val="22"/>
          <w:szCs w:val="22"/>
        </w:rPr>
      </w:pPr>
      <w:r w:rsidRPr="009E72D9">
        <w:rPr>
          <w:rFonts w:asciiTheme="minorHAnsi" w:hAnsiTheme="minorHAnsi" w:cstheme="minorHAnsi"/>
          <w:sz w:val="22"/>
          <w:szCs w:val="22"/>
        </w:rPr>
        <w:t>Parents will always be informed of any search for a prohibited item (listed in section 3). A member of staff will tell the parents as soon as is reasonably practicable:</w:t>
      </w:r>
    </w:p>
    <w:p w14:paraId="1D0EA7E6" w14:textId="77777777" w:rsidR="000C3DFA" w:rsidRPr="009E72D9" w:rsidRDefault="000C3DFA" w:rsidP="000C3DFA">
      <w:pPr>
        <w:pStyle w:val="4Bulletedcopyblue"/>
        <w:rPr>
          <w:rFonts w:asciiTheme="minorHAnsi" w:hAnsiTheme="minorHAnsi" w:cstheme="minorHAnsi"/>
          <w:sz w:val="22"/>
          <w:szCs w:val="22"/>
        </w:rPr>
      </w:pPr>
      <w:r w:rsidRPr="009E72D9">
        <w:rPr>
          <w:rFonts w:asciiTheme="minorHAnsi" w:hAnsiTheme="minorHAnsi" w:cstheme="minorHAnsi"/>
          <w:sz w:val="22"/>
          <w:szCs w:val="22"/>
        </w:rPr>
        <w:t>What happened</w:t>
      </w:r>
    </w:p>
    <w:p w14:paraId="564BF340" w14:textId="77777777" w:rsidR="000C3DFA" w:rsidRPr="009E72D9" w:rsidRDefault="000C3DFA" w:rsidP="000C3DFA">
      <w:pPr>
        <w:pStyle w:val="4Bulletedcopyblue"/>
        <w:rPr>
          <w:rFonts w:asciiTheme="minorHAnsi" w:hAnsiTheme="minorHAnsi" w:cstheme="minorHAnsi"/>
          <w:sz w:val="22"/>
          <w:szCs w:val="22"/>
        </w:rPr>
      </w:pPr>
      <w:r w:rsidRPr="009E72D9">
        <w:rPr>
          <w:rFonts w:asciiTheme="minorHAnsi" w:hAnsiTheme="minorHAnsi" w:cstheme="minorHAnsi"/>
          <w:sz w:val="22"/>
          <w:szCs w:val="22"/>
        </w:rPr>
        <w:t>What was found, if anything</w:t>
      </w:r>
    </w:p>
    <w:p w14:paraId="3ABFD024" w14:textId="77777777" w:rsidR="000C3DFA" w:rsidRPr="009E72D9" w:rsidRDefault="000C3DFA" w:rsidP="000C3DFA">
      <w:pPr>
        <w:pStyle w:val="4Bulletedcopyblue"/>
        <w:rPr>
          <w:rFonts w:asciiTheme="minorHAnsi" w:hAnsiTheme="minorHAnsi" w:cstheme="minorHAnsi"/>
          <w:sz w:val="22"/>
          <w:szCs w:val="22"/>
        </w:rPr>
      </w:pPr>
      <w:r w:rsidRPr="009E72D9">
        <w:rPr>
          <w:rFonts w:asciiTheme="minorHAnsi" w:hAnsiTheme="minorHAnsi" w:cstheme="minorHAnsi"/>
          <w:sz w:val="22"/>
          <w:szCs w:val="22"/>
        </w:rPr>
        <w:t>What has been confiscated, if anything</w:t>
      </w:r>
    </w:p>
    <w:p w14:paraId="6BA0D283" w14:textId="77777777" w:rsidR="000C3DFA" w:rsidRPr="009E72D9" w:rsidRDefault="000C3DFA" w:rsidP="000C3DFA">
      <w:pPr>
        <w:pStyle w:val="4Bulletedcopyblue"/>
        <w:rPr>
          <w:rFonts w:asciiTheme="minorHAnsi" w:hAnsiTheme="minorHAnsi" w:cstheme="minorHAnsi"/>
          <w:sz w:val="22"/>
          <w:szCs w:val="22"/>
        </w:rPr>
      </w:pPr>
      <w:r w:rsidRPr="009E72D9">
        <w:rPr>
          <w:rFonts w:asciiTheme="minorHAnsi" w:hAnsiTheme="minorHAnsi" w:cstheme="minorHAnsi"/>
          <w:sz w:val="22"/>
          <w:szCs w:val="22"/>
        </w:rPr>
        <w:t xml:space="preserve">What action the school has taken, including any sanctions that have been applied to their child </w:t>
      </w:r>
    </w:p>
    <w:p w14:paraId="13B8D8D7" w14:textId="77777777" w:rsidR="000C3DFA" w:rsidRPr="009E72D9" w:rsidRDefault="000C3DFA" w:rsidP="000C3DFA">
      <w:pPr>
        <w:pStyle w:val="1bodycopy"/>
        <w:rPr>
          <w:rFonts w:asciiTheme="minorHAnsi" w:hAnsiTheme="minorHAnsi" w:cstheme="minorHAnsi"/>
          <w:b/>
          <w:sz w:val="22"/>
          <w:szCs w:val="22"/>
        </w:rPr>
      </w:pPr>
      <w:r w:rsidRPr="009E72D9">
        <w:rPr>
          <w:rFonts w:asciiTheme="minorHAnsi" w:hAnsiTheme="minorHAnsi" w:cstheme="minorHAnsi"/>
          <w:b/>
          <w:sz w:val="22"/>
          <w:szCs w:val="22"/>
        </w:rPr>
        <w:t>Support after a search</w:t>
      </w:r>
    </w:p>
    <w:p w14:paraId="35635D4A" w14:textId="77777777" w:rsidR="000C3DFA" w:rsidRPr="009E72D9" w:rsidRDefault="000C3DFA" w:rsidP="000C3DFA">
      <w:pPr>
        <w:pStyle w:val="1bodycopy"/>
        <w:rPr>
          <w:rFonts w:asciiTheme="minorHAnsi" w:hAnsiTheme="minorHAnsi" w:cstheme="minorHAnsi"/>
          <w:sz w:val="22"/>
          <w:szCs w:val="22"/>
        </w:rPr>
      </w:pPr>
      <w:r w:rsidRPr="009E72D9">
        <w:rPr>
          <w:rFonts w:asciiTheme="minorHAnsi" w:hAnsiTheme="minorHAnsi" w:cstheme="minorHAnsi"/>
          <w:sz w:val="22"/>
          <w:szCs w:val="22"/>
        </w:rPr>
        <w:t xml:space="preserve">Irrespective of whether any items are found as the result of any search, the school will consider whether the pupil may be suffering or likely to suffer harm and whether any specific support is needed (due to the reasons for the search, the search itself, or the outcome of the search). </w:t>
      </w:r>
    </w:p>
    <w:p w14:paraId="3FFEA7AA" w14:textId="77777777" w:rsidR="000C3DFA" w:rsidRPr="009E72D9" w:rsidRDefault="000C3DFA" w:rsidP="000C3DFA">
      <w:pPr>
        <w:pStyle w:val="1bodycopy"/>
        <w:rPr>
          <w:rFonts w:asciiTheme="minorHAnsi" w:hAnsiTheme="minorHAnsi" w:cstheme="minorHAnsi"/>
          <w:sz w:val="22"/>
          <w:szCs w:val="22"/>
        </w:rPr>
      </w:pPr>
      <w:r w:rsidRPr="009E72D9">
        <w:rPr>
          <w:rFonts w:asciiTheme="minorHAnsi" w:hAnsiTheme="minorHAnsi" w:cstheme="minorHAnsi"/>
          <w:sz w:val="22"/>
          <w:szCs w:val="22"/>
        </w:rPr>
        <w:t xml:space="preserve">If this is the case, staff will follow the school’s safeguarding policy and speak to the designated safeguarding lead (DSL). The DSL will consider if pastoral support, an early help intervention or a referral to children’s social care is appropriate. </w:t>
      </w:r>
    </w:p>
    <w:p w14:paraId="70A00E62" w14:textId="77777777" w:rsidR="000C3DFA" w:rsidRPr="009E72D9" w:rsidRDefault="000C3DFA" w:rsidP="000C3DFA">
      <w:pPr>
        <w:pStyle w:val="1bodycopy"/>
        <w:rPr>
          <w:rFonts w:asciiTheme="minorHAnsi" w:hAnsiTheme="minorHAnsi" w:cstheme="minorHAnsi"/>
          <w:b/>
          <w:sz w:val="22"/>
          <w:szCs w:val="22"/>
        </w:rPr>
      </w:pPr>
      <w:r w:rsidRPr="009E72D9">
        <w:rPr>
          <w:rFonts w:asciiTheme="minorHAnsi" w:hAnsiTheme="minorHAnsi" w:cstheme="minorHAnsi"/>
          <w:b/>
          <w:sz w:val="22"/>
          <w:szCs w:val="22"/>
        </w:rPr>
        <w:t>Communication and record-keeping</w:t>
      </w:r>
    </w:p>
    <w:p w14:paraId="4754B28C" w14:textId="77777777" w:rsidR="000C3DFA" w:rsidRPr="009E72D9" w:rsidRDefault="000C3DFA" w:rsidP="000C3DFA">
      <w:pPr>
        <w:pStyle w:val="1bodycopy"/>
        <w:rPr>
          <w:rFonts w:asciiTheme="minorHAnsi" w:hAnsiTheme="minorHAnsi" w:cstheme="minorHAnsi"/>
          <w:sz w:val="22"/>
          <w:szCs w:val="22"/>
        </w:rPr>
      </w:pPr>
      <w:r w:rsidRPr="009E72D9">
        <w:rPr>
          <w:rFonts w:asciiTheme="minorHAnsi" w:hAnsiTheme="minorHAnsi" w:cstheme="minorHAnsi"/>
          <w:sz w:val="22"/>
          <w:szCs w:val="22"/>
        </w:rPr>
        <w:t xml:space="preserve">Where reasonably possible and unless there is an immediate risk of harm, staff will contact at least 1 of the pupil’s parents to inform them that the police are going to strip search the pupil before strip search takes place, and ask them if they would like to come into school to act as the pupil’s appropriate adult. If the </w:t>
      </w:r>
      <w:r w:rsidRPr="009E72D9">
        <w:rPr>
          <w:rFonts w:asciiTheme="minorHAnsi" w:hAnsiTheme="minorHAnsi" w:cstheme="minorHAnsi"/>
          <w:sz w:val="22"/>
          <w:szCs w:val="22"/>
        </w:rPr>
        <w:lastRenderedPageBreak/>
        <w:t xml:space="preserve">school can’t get in touch with the parents, or they aren’t able to come into school to act as the appropriate adult, a member of staff can act as the appropriate adult (see below for the role of the appropriate adult). </w:t>
      </w:r>
    </w:p>
    <w:p w14:paraId="175282E6" w14:textId="77777777" w:rsidR="000C3DFA" w:rsidRPr="009E72D9" w:rsidRDefault="000C3DFA" w:rsidP="000C3DFA">
      <w:pPr>
        <w:pStyle w:val="1bodycopy"/>
        <w:rPr>
          <w:rFonts w:asciiTheme="minorHAnsi" w:hAnsiTheme="minorHAnsi" w:cstheme="minorHAnsi"/>
          <w:sz w:val="22"/>
          <w:szCs w:val="22"/>
        </w:rPr>
      </w:pPr>
      <w:r w:rsidRPr="009E72D9">
        <w:rPr>
          <w:rFonts w:asciiTheme="minorHAnsi" w:hAnsiTheme="minorHAnsi" w:cstheme="minorHAnsi"/>
          <w:sz w:val="22"/>
          <w:szCs w:val="22"/>
        </w:rPr>
        <w:t>The pupil’s parents will always be informed by a staff member once a strip search has taken place. The school will keep records of strip searches that have been conducted on school premises, and monitor them for any trends that emerge.</w:t>
      </w:r>
    </w:p>
    <w:p w14:paraId="53746375"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7.7 Off-site misbehaviour</w:t>
      </w:r>
    </w:p>
    <w:p w14:paraId="3318584C"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Sanctions may be applied where a pupil has misbehaved off-site when representing the school. This means misbehaviour when the pupil is:</w:t>
      </w:r>
    </w:p>
    <w:p w14:paraId="48001873"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Taking part in any school-organised or school-related activity (e.g. school trips)</w:t>
      </w:r>
    </w:p>
    <w:p w14:paraId="46B6E080"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Travelling to or from school</w:t>
      </w:r>
    </w:p>
    <w:p w14:paraId="70CF577A"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Wearing school uniform</w:t>
      </w:r>
    </w:p>
    <w:p w14:paraId="5D5BE060"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In any other way identifiable as a pupil of our school</w:t>
      </w:r>
    </w:p>
    <w:p w14:paraId="28BBA2DC"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Sanctions may also be applied where a pupil has misbehaved off-site, at any time, whether or not the conditions above apply, if the misbehaviour:</w:t>
      </w:r>
    </w:p>
    <w:p w14:paraId="41639F8C"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Could have repercussions for the orderly running of the school</w:t>
      </w:r>
    </w:p>
    <w:p w14:paraId="25EC9E98"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Poses a threat to another pupil </w:t>
      </w:r>
    </w:p>
    <w:p w14:paraId="018CF3CE"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  Could adversely affect the reputation of the school</w:t>
      </w:r>
    </w:p>
    <w:p w14:paraId="1771DD5C"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Sanctions will only be given out on school premises or elsewhere when the pupil is under the lawful control of a staff member (e.g. on a school-organised trip).</w:t>
      </w:r>
    </w:p>
    <w:p w14:paraId="0645DCC1" w14:textId="77777777" w:rsidR="000C3DFA" w:rsidRPr="009E72D9" w:rsidRDefault="000C3DFA" w:rsidP="000C3DFA">
      <w:pPr>
        <w:pStyle w:val="Subhead2"/>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7.8 Online misbehaviour</w:t>
      </w:r>
    </w:p>
    <w:p w14:paraId="41329E49"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school can issue behaviour sanctions to pupils for online misbehaviour when:</w:t>
      </w:r>
    </w:p>
    <w:p w14:paraId="4DEF2143"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It poses a threat or causes harm to another pupil</w:t>
      </w:r>
    </w:p>
    <w:p w14:paraId="69DBD51D"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It could have repercussions for the orderly running of the school</w:t>
      </w:r>
    </w:p>
    <w:p w14:paraId="318BA835"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It adversely affects the reputation of the school</w:t>
      </w:r>
    </w:p>
    <w:p w14:paraId="55C0B798"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pupil is identifiable as a member of the school</w:t>
      </w:r>
    </w:p>
    <w:p w14:paraId="5D5020DA"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Sanctions will only be given out on school premises or elsewhere when the pupil is under the lawful control of a staff member.</w:t>
      </w:r>
    </w:p>
    <w:p w14:paraId="660934D8" w14:textId="77777777" w:rsidR="000C3DFA" w:rsidRPr="009E72D9" w:rsidRDefault="000C3DFA" w:rsidP="000C3DFA">
      <w:pPr>
        <w:pStyle w:val="Subhead2"/>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7.9 Suspected criminal behaviour</w:t>
      </w:r>
    </w:p>
    <w:p w14:paraId="0A3D20A8"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If a pupil is suspected of criminal behaviour, the school will make an initial assessment of whether to report the incident to the police. </w:t>
      </w:r>
    </w:p>
    <w:p w14:paraId="661A8CDE"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When establishing the facts, the school will endeavour to preserve any relevant evidence to hand over to the police.</w:t>
      </w:r>
    </w:p>
    <w:p w14:paraId="239B1790" w14:textId="7D255624"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If a decision is made to report the matter to the police,</w:t>
      </w:r>
      <w:r w:rsidR="0030331D">
        <w:rPr>
          <w:rFonts w:asciiTheme="minorHAnsi" w:hAnsiTheme="minorHAnsi" w:cstheme="minorHAnsi"/>
          <w:sz w:val="22"/>
          <w:szCs w:val="22"/>
          <w:lang w:val="en-GB" w:eastAsia="en-GB"/>
        </w:rPr>
        <w:t xml:space="preserve"> a member of the DSL team</w:t>
      </w:r>
      <w:r w:rsidRPr="009E72D9">
        <w:rPr>
          <w:rFonts w:asciiTheme="minorHAnsi" w:hAnsiTheme="minorHAnsi" w:cstheme="minorHAnsi"/>
          <w:sz w:val="22"/>
          <w:szCs w:val="22"/>
          <w:lang w:val="en-GB" w:eastAsia="en-GB"/>
        </w:rPr>
        <w:t xml:space="preserve"> will make the report.</w:t>
      </w:r>
    </w:p>
    <w:p w14:paraId="0FE3ACE8"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school will not interfere with any police action taken. However, the school may continue to follow its own investigation procedure and enforce sanctions, as long as it does not conflict with police action.</w:t>
      </w:r>
    </w:p>
    <w:p w14:paraId="2C6CFF99"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If a report to the police is made, the designated safeguarding lead (DSL) will make a tandem report to children’s social care, if appropriate.</w:t>
      </w:r>
    </w:p>
    <w:p w14:paraId="6C9656B6" w14:textId="77777777" w:rsidR="000C3DFA" w:rsidRPr="009E72D9" w:rsidRDefault="000C3DFA" w:rsidP="000C3DFA">
      <w:pPr>
        <w:pStyle w:val="Subhead2"/>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lastRenderedPageBreak/>
        <w:t>7.10 Zero-tolerance approach to sexual harassment and sexual violence</w:t>
      </w:r>
    </w:p>
    <w:p w14:paraId="5E8984EB"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school will ensure that all incidents of sexual harassment and/or violence are met with a suitable response, and never ignored.</w:t>
      </w:r>
    </w:p>
    <w:p w14:paraId="5CBD0E80"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Pupils are encouraged to report anything that makes them uncomfortable, no matter how ‘small’ they feel it might be.</w:t>
      </w:r>
    </w:p>
    <w:p w14:paraId="5BE22A40"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school’s response will be:</w:t>
      </w:r>
    </w:p>
    <w:p w14:paraId="0E7BCCB8"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Proportionate</w:t>
      </w:r>
    </w:p>
    <w:p w14:paraId="3E695ECC"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Considered</w:t>
      </w:r>
    </w:p>
    <w:p w14:paraId="6B669B89"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Supportive</w:t>
      </w:r>
    </w:p>
    <w:p w14:paraId="5A69D865"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Decided on a case-by-case basis</w:t>
      </w:r>
    </w:p>
    <w:p w14:paraId="299F7DD3"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school has procedures in place to respond to any allegations or concerns regarding a child’s safety or wellbeing. These include clear processes for:</w:t>
      </w:r>
    </w:p>
    <w:p w14:paraId="66AAC70A"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Responding to a report</w:t>
      </w:r>
    </w:p>
    <w:p w14:paraId="40A2BE19"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Carrying out risk assessments, where appropriate, to help determine whether to:</w:t>
      </w:r>
    </w:p>
    <w:p w14:paraId="3E639B66" w14:textId="77777777" w:rsidR="000C3DFA" w:rsidRPr="009E72D9" w:rsidRDefault="000C3DFA" w:rsidP="000C3DFA">
      <w:pPr>
        <w:pStyle w:val="4Bulletedcopyblue"/>
        <w:numPr>
          <w:ilvl w:val="1"/>
          <w:numId w:val="5"/>
        </w:numPr>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Manage the incident internally</w:t>
      </w:r>
    </w:p>
    <w:p w14:paraId="0E4D7B7D" w14:textId="77777777" w:rsidR="000C3DFA" w:rsidRPr="009E72D9" w:rsidRDefault="000C3DFA" w:rsidP="000C3DFA">
      <w:pPr>
        <w:pStyle w:val="4Bulletedcopyblue"/>
        <w:numPr>
          <w:ilvl w:val="1"/>
          <w:numId w:val="5"/>
        </w:numPr>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Refer to early help</w:t>
      </w:r>
    </w:p>
    <w:p w14:paraId="4D871F4F" w14:textId="77777777" w:rsidR="000C3DFA" w:rsidRPr="009E72D9" w:rsidRDefault="000C3DFA" w:rsidP="000C3DFA">
      <w:pPr>
        <w:pStyle w:val="4Bulletedcopyblue"/>
        <w:numPr>
          <w:ilvl w:val="1"/>
          <w:numId w:val="5"/>
        </w:numPr>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Refer to children’s social care</w:t>
      </w:r>
    </w:p>
    <w:p w14:paraId="53C8FCAE" w14:textId="77777777" w:rsidR="000C3DFA" w:rsidRPr="009E72D9" w:rsidRDefault="000C3DFA" w:rsidP="000C3DFA">
      <w:pPr>
        <w:pStyle w:val="4Bulletedcopyblue"/>
        <w:numPr>
          <w:ilvl w:val="1"/>
          <w:numId w:val="5"/>
        </w:numPr>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Report to the police</w:t>
      </w:r>
    </w:p>
    <w:p w14:paraId="60927706" w14:textId="023508A3"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xml:space="preserve">Please refer to our child protection and safeguarding policy for more information </w:t>
      </w:r>
    </w:p>
    <w:p w14:paraId="6DED1CE2" w14:textId="77777777" w:rsidR="000C3DFA" w:rsidRPr="009E72D9" w:rsidRDefault="000C3DFA" w:rsidP="000C3DFA">
      <w:pPr>
        <w:pStyle w:val="Subhead2"/>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7.11 Malicious allegations</w:t>
      </w:r>
    </w:p>
    <w:p w14:paraId="3C7A0609" w14:textId="77777777" w:rsidR="000C3DFA" w:rsidRPr="009E72D9" w:rsidRDefault="000C3DFA" w:rsidP="000C3DFA">
      <w:pPr>
        <w:spacing w:before="240" w:after="240"/>
        <w:rPr>
          <w:rFonts w:eastAsia="Times New Roman" w:cstheme="minorHAnsi"/>
          <w:sz w:val="22"/>
          <w:szCs w:val="22"/>
          <w:lang w:eastAsia="en-GB"/>
        </w:rPr>
      </w:pPr>
      <w:r w:rsidRPr="009E72D9">
        <w:rPr>
          <w:rFonts w:eastAsia="Times New Roman" w:cstheme="minorHAnsi"/>
          <w:color w:val="000000"/>
          <w:sz w:val="22"/>
          <w:szCs w:val="22"/>
          <w:lang w:eastAsia="en-GB"/>
        </w:rPr>
        <w:t xml:space="preserve">Where a pupil makes an allegation against a member of staff and that allegation is shown to have been deliberately invented or malicious, the school will </w:t>
      </w:r>
      <w:r w:rsidRPr="009E72D9">
        <w:rPr>
          <w:rFonts w:cstheme="minorHAnsi"/>
          <w:sz w:val="22"/>
          <w:szCs w:val="22"/>
          <w:lang w:eastAsia="en-GB"/>
        </w:rPr>
        <w:t xml:space="preserve">consider whether to </w:t>
      </w:r>
      <w:r w:rsidRPr="009E72D9">
        <w:rPr>
          <w:rFonts w:eastAsia="Times New Roman" w:cstheme="minorHAnsi"/>
          <w:color w:val="000000"/>
          <w:sz w:val="22"/>
          <w:szCs w:val="22"/>
          <w:lang w:eastAsia="en-GB"/>
        </w:rPr>
        <w:t>discipline the pupil in accordance with this policy.</w:t>
      </w:r>
    </w:p>
    <w:p w14:paraId="30464B88" w14:textId="77777777" w:rsidR="000C3DFA" w:rsidRPr="009E72D9" w:rsidRDefault="000C3DFA" w:rsidP="000C3DFA">
      <w:pPr>
        <w:spacing w:before="240" w:after="240"/>
        <w:rPr>
          <w:rFonts w:eastAsia="Times New Roman" w:cstheme="minorHAnsi"/>
          <w:sz w:val="22"/>
          <w:szCs w:val="22"/>
          <w:lang w:eastAsia="en-GB"/>
        </w:rPr>
      </w:pPr>
      <w:r w:rsidRPr="009E72D9">
        <w:rPr>
          <w:rFonts w:eastAsia="Times New Roman" w:cstheme="minorHAnsi"/>
          <w:color w:val="000000"/>
          <w:sz w:val="22"/>
          <w:szCs w:val="22"/>
          <w:lang w:eastAsia="en-GB"/>
        </w:rPr>
        <w:t xml:space="preserve">Where a pupil makes an allegation of sexual violence or sexual harassment against another pupil and that allegation is shown to have been deliberately invented or malicious, the school will </w:t>
      </w:r>
      <w:r w:rsidRPr="009E72D9">
        <w:rPr>
          <w:rFonts w:cstheme="minorHAnsi"/>
          <w:sz w:val="22"/>
          <w:szCs w:val="22"/>
          <w:lang w:eastAsia="en-GB"/>
        </w:rPr>
        <w:t xml:space="preserve">consider whether to </w:t>
      </w:r>
      <w:r w:rsidRPr="009E72D9">
        <w:rPr>
          <w:rFonts w:eastAsia="Times New Roman" w:cstheme="minorHAnsi"/>
          <w:color w:val="000000"/>
          <w:sz w:val="22"/>
          <w:szCs w:val="22"/>
          <w:lang w:eastAsia="en-GB"/>
        </w:rPr>
        <w:t>discipline the pupil in accordance with this policy.</w:t>
      </w:r>
    </w:p>
    <w:p w14:paraId="13CC6618" w14:textId="77777777" w:rsidR="000C3DFA" w:rsidRPr="009E72D9" w:rsidRDefault="000C3DFA" w:rsidP="000C3DFA">
      <w:pPr>
        <w:spacing w:before="240" w:after="240"/>
        <w:rPr>
          <w:rFonts w:eastAsia="Times New Roman" w:cstheme="minorHAnsi"/>
          <w:sz w:val="22"/>
          <w:szCs w:val="22"/>
          <w:lang w:eastAsia="en-GB"/>
        </w:rPr>
      </w:pPr>
      <w:r w:rsidRPr="009E72D9">
        <w:rPr>
          <w:rFonts w:eastAsia="Times New Roman" w:cstheme="minorHAnsi"/>
          <w:color w:val="000000"/>
          <w:sz w:val="22"/>
          <w:szCs w:val="22"/>
          <w:lang w:eastAsia="en-GB"/>
        </w:rPr>
        <w:t xml:space="preserve">In all cases where an allegation is determined to be unsubstantiated, unfounded, false or malicious, the school (in collaboration with the local authority designated officer (LADO), where relevant) will consider whether the pupil who made the allegation </w:t>
      </w:r>
      <w:proofErr w:type="gramStart"/>
      <w:r w:rsidRPr="009E72D9">
        <w:rPr>
          <w:rFonts w:eastAsia="Times New Roman" w:cstheme="minorHAnsi"/>
          <w:color w:val="000000"/>
          <w:sz w:val="22"/>
          <w:szCs w:val="22"/>
          <w:lang w:eastAsia="en-GB"/>
        </w:rPr>
        <w:t>is in need of</w:t>
      </w:r>
      <w:proofErr w:type="gramEnd"/>
      <w:r w:rsidRPr="009E72D9">
        <w:rPr>
          <w:rFonts w:eastAsia="Times New Roman" w:cstheme="minorHAnsi"/>
          <w:color w:val="000000"/>
          <w:sz w:val="22"/>
          <w:szCs w:val="22"/>
          <w:lang w:eastAsia="en-GB"/>
        </w:rPr>
        <w:t xml:space="preserve"> help, or the allegation may have been a cry for help. If so, a referral to children’s social care may be appropriate.</w:t>
      </w:r>
    </w:p>
    <w:p w14:paraId="23755759" w14:textId="77777777" w:rsidR="000C3DFA" w:rsidRPr="009E72D9" w:rsidRDefault="000C3DFA" w:rsidP="000C3DFA">
      <w:pPr>
        <w:spacing w:before="240" w:after="240"/>
        <w:rPr>
          <w:rFonts w:eastAsia="Times New Roman" w:cstheme="minorHAnsi"/>
          <w:sz w:val="22"/>
          <w:szCs w:val="22"/>
          <w:lang w:eastAsia="en-GB"/>
        </w:rPr>
      </w:pPr>
      <w:r w:rsidRPr="009E72D9">
        <w:rPr>
          <w:rFonts w:eastAsia="Times New Roman" w:cstheme="minorHAnsi"/>
          <w:color w:val="000000"/>
          <w:sz w:val="22"/>
          <w:szCs w:val="22"/>
          <w:lang w:eastAsia="en-GB"/>
        </w:rPr>
        <w:t>The school will also consider the pastoral needs of staff and pupils accused of misconduct</w:t>
      </w:r>
      <w:r w:rsidRPr="009E72D9">
        <w:rPr>
          <w:rFonts w:eastAsia="Times New Roman" w:cstheme="minorHAnsi"/>
          <w:color w:val="FF0000"/>
          <w:sz w:val="22"/>
          <w:szCs w:val="22"/>
          <w:lang w:eastAsia="en-GB"/>
        </w:rPr>
        <w:t>.</w:t>
      </w:r>
    </w:p>
    <w:p w14:paraId="67A4C6C0" w14:textId="77777777" w:rsidR="000C3DFA" w:rsidRPr="009E72D9" w:rsidRDefault="000C3DFA" w:rsidP="000C3DFA">
      <w:pPr>
        <w:spacing w:before="240" w:after="240"/>
        <w:rPr>
          <w:rFonts w:eastAsia="Times New Roman" w:cstheme="minorHAnsi"/>
          <w:color w:val="000000"/>
          <w:sz w:val="22"/>
          <w:szCs w:val="22"/>
          <w:lang w:eastAsia="en-GB"/>
        </w:rPr>
      </w:pPr>
      <w:r w:rsidRPr="009E72D9">
        <w:rPr>
          <w:rFonts w:eastAsia="Times New Roman" w:cstheme="minorHAnsi"/>
          <w:color w:val="000000"/>
          <w:sz w:val="22"/>
          <w:szCs w:val="22"/>
          <w:lang w:eastAsia="en-GB"/>
        </w:rPr>
        <w:t>Please refer to our child protection and safeguarding policy for more information on responding to allegations of abuse against staff or other pupils.</w:t>
      </w:r>
    </w:p>
    <w:p w14:paraId="3769904A" w14:textId="552F348B" w:rsidR="0076165F" w:rsidRDefault="0076165F">
      <w:pPr>
        <w:rPr>
          <w:rFonts w:eastAsia="Times New Roman" w:cstheme="minorHAnsi"/>
          <w:color w:val="000000"/>
          <w:sz w:val="22"/>
          <w:szCs w:val="22"/>
          <w:lang w:eastAsia="en-GB"/>
        </w:rPr>
      </w:pPr>
      <w:r>
        <w:rPr>
          <w:rFonts w:eastAsia="Times New Roman" w:cstheme="minorHAnsi"/>
          <w:color w:val="000000"/>
          <w:sz w:val="22"/>
          <w:szCs w:val="22"/>
          <w:lang w:eastAsia="en-GB"/>
        </w:rPr>
        <w:br w:type="page"/>
      </w:r>
    </w:p>
    <w:p w14:paraId="0EFFA898" w14:textId="77777777" w:rsidR="000C3DFA" w:rsidRPr="009E72D9" w:rsidRDefault="000C3DFA" w:rsidP="000C3DFA">
      <w:pPr>
        <w:spacing w:before="240" w:after="240"/>
        <w:rPr>
          <w:rFonts w:eastAsia="Times New Roman" w:cstheme="minorHAnsi"/>
          <w:color w:val="000000"/>
          <w:sz w:val="22"/>
          <w:szCs w:val="22"/>
          <w:lang w:eastAsia="en-GB"/>
        </w:rPr>
      </w:pPr>
    </w:p>
    <w:p w14:paraId="67D126DF" w14:textId="77777777" w:rsidR="000C3DFA" w:rsidRPr="009E72D9" w:rsidRDefault="000C3DFA" w:rsidP="000C3DFA">
      <w:pPr>
        <w:pStyle w:val="Heading1"/>
        <w:rPr>
          <w:rFonts w:asciiTheme="minorHAnsi" w:hAnsiTheme="minorHAnsi" w:cstheme="minorHAnsi"/>
          <w:sz w:val="22"/>
          <w:szCs w:val="22"/>
          <w:lang w:eastAsia="en-GB"/>
        </w:rPr>
      </w:pPr>
      <w:bookmarkStart w:id="10" w:name="_Toc112755558"/>
      <w:r w:rsidRPr="009E72D9">
        <w:rPr>
          <w:rFonts w:asciiTheme="minorHAnsi" w:hAnsiTheme="minorHAnsi" w:cstheme="minorHAnsi"/>
          <w:sz w:val="22"/>
          <w:szCs w:val="22"/>
          <w:lang w:eastAsia="en-GB"/>
        </w:rPr>
        <w:t>8. Serious sanctions</w:t>
      </w:r>
      <w:bookmarkEnd w:id="10"/>
      <w:r w:rsidRPr="009E72D9">
        <w:rPr>
          <w:rFonts w:asciiTheme="minorHAnsi" w:hAnsiTheme="minorHAnsi" w:cstheme="minorHAnsi"/>
          <w:sz w:val="22"/>
          <w:szCs w:val="22"/>
          <w:lang w:eastAsia="en-GB"/>
        </w:rPr>
        <w:t> </w:t>
      </w:r>
    </w:p>
    <w:p w14:paraId="5DCD177F" w14:textId="23E64D46" w:rsidR="000C3DFA" w:rsidRPr="009E72D9" w:rsidRDefault="000C3DFA" w:rsidP="000C3DFA">
      <w:pPr>
        <w:pStyle w:val="Subhead2"/>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xml:space="preserve">8.1 </w:t>
      </w:r>
      <w:r w:rsidR="0076165F">
        <w:rPr>
          <w:rFonts w:asciiTheme="minorHAnsi" w:hAnsiTheme="minorHAnsi" w:cstheme="minorHAnsi"/>
          <w:sz w:val="22"/>
          <w:szCs w:val="22"/>
          <w:lang w:val="en-GB" w:eastAsia="en-GB"/>
        </w:rPr>
        <w:t>Repair &amp; Reflect</w:t>
      </w:r>
    </w:p>
    <w:p w14:paraId="200B3EDA"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Pupils can be issued with Time outs during break or lunchtimes only.</w:t>
      </w:r>
    </w:p>
    <w:p w14:paraId="6A76F142"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school will decide whether it is necessary to inform the pupil’s parents. </w:t>
      </w:r>
    </w:p>
    <w:p w14:paraId="7012566D" w14:textId="77777777" w:rsidR="000C3DFA" w:rsidRPr="009E72D9" w:rsidRDefault="000C3DFA" w:rsidP="000C3DFA">
      <w:pPr>
        <w:pStyle w:val="Subhead2"/>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8.2 Removal from classrooms</w:t>
      </w:r>
    </w:p>
    <w:p w14:paraId="0A8A918E"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In response to serious or persistent breaches of this policy, the school may remove the pupil from the classroom for a limited time.</w:t>
      </w:r>
    </w:p>
    <w:p w14:paraId="00FEB51A"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Pupils who have been removed will continue to receive education under the supervision of a member of staff that is meaningful, but it may differ from the mainstream curriculum.</w:t>
      </w:r>
    </w:p>
    <w:p w14:paraId="467668FB"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Removal is a serious sanction and will only be used in response to serious misbehaviour. Staff will only remove pupils from the classroom once other behavioural strategies have been attempted, unless the behaviour is so extreme as to warrant immediate removal.</w:t>
      </w:r>
    </w:p>
    <w:p w14:paraId="47A64A6A"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Removal can be used to:</w:t>
      </w:r>
    </w:p>
    <w:p w14:paraId="518192A8"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Restore order if the pupil is being unreasonably disruptive</w:t>
      </w:r>
    </w:p>
    <w:p w14:paraId="72E4222D"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Maintain the safety of all pupils</w:t>
      </w:r>
    </w:p>
    <w:p w14:paraId="35000ECF"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Allow the disruptive pupil to continue their learning in a managed environment</w:t>
      </w:r>
    </w:p>
    <w:p w14:paraId="5E44FBC8"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Allow the disruptive pupil to regain calm in a safe space</w:t>
      </w:r>
    </w:p>
    <w:p w14:paraId="177C06AB"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Pupils will not be removed from classrooms for prolonged periods of time without the explicit agreement of the headteacher.</w:t>
      </w:r>
    </w:p>
    <w:p w14:paraId="0C188DE3"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Pupils should be reintegrated into the classroom as soon as appropriate and safe to do so. The school will consider what support is needed to help a pupil successfully reintegrate into the classroom and meet the expected standards of behaviour.  </w:t>
      </w:r>
    </w:p>
    <w:p w14:paraId="2508070C"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Parents will be informed on the same day that their child is removed from the classroom.</w:t>
      </w:r>
    </w:p>
    <w:p w14:paraId="40031912"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school will consider an alternative approach to behaviour management for pupils who are frequently removed from class, such as:</w:t>
      </w:r>
    </w:p>
    <w:p w14:paraId="51E5ACD7"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Meetings with learning coaches</w:t>
      </w:r>
    </w:p>
    <w:p w14:paraId="7324A41F"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Use of teaching assistants</w:t>
      </w:r>
    </w:p>
    <w:p w14:paraId="5FB9284E"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Short term behaviour report cards</w:t>
      </w:r>
    </w:p>
    <w:p w14:paraId="5D4C19AB"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Long term behaviour plans</w:t>
      </w:r>
    </w:p>
    <w:p w14:paraId="4B818D16"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Pupil support units</w:t>
      </w:r>
    </w:p>
    <w:p w14:paraId="440E6846" w14:textId="77777777" w:rsidR="000C3DFA" w:rsidRPr="009E72D9" w:rsidRDefault="000C3DFA" w:rsidP="000C3DFA">
      <w:pPr>
        <w:pStyle w:val="4Bulletedcopyblue"/>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Multi-agency assessment</w:t>
      </w:r>
    </w:p>
    <w:p w14:paraId="77C312C1"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Staff will record all incidents of removal from the classroom along with details of the incident that led to the removal, and any protected characteristics of the pupil in the behaviour log.</w:t>
      </w:r>
    </w:p>
    <w:p w14:paraId="11B36157" w14:textId="77777777" w:rsidR="000C3DFA" w:rsidRPr="009E72D9" w:rsidRDefault="000C3DFA" w:rsidP="000C3DFA">
      <w:pPr>
        <w:pStyle w:val="Subhead2"/>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8.3 Suspension and permanent exclusions</w:t>
      </w:r>
    </w:p>
    <w:p w14:paraId="29A9F763"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The school can use suspension and permanent exclusion in response to serious incidents or in response to persistent poor behaviour, which has not improved following in-school sanctions and interventions.  </w:t>
      </w:r>
    </w:p>
    <w:p w14:paraId="78844DF4" w14:textId="7777777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lastRenderedPageBreak/>
        <w:t>The decision to suspend or exclude will be made by the headteacher and only as a last resort.</w:t>
      </w:r>
    </w:p>
    <w:p w14:paraId="06AF844D" w14:textId="47990937" w:rsidR="000C3DFA" w:rsidRPr="009E72D9" w:rsidRDefault="000C3DFA" w:rsidP="000C3DFA">
      <w:pPr>
        <w:pStyle w:val="1bodycopy10pt"/>
        <w:rPr>
          <w:rFonts w:asciiTheme="minorHAnsi" w:hAnsiTheme="minorHAnsi" w:cstheme="minorHAnsi"/>
          <w:sz w:val="22"/>
          <w:szCs w:val="22"/>
          <w:lang w:val="en-GB" w:eastAsia="en-GB"/>
        </w:rPr>
      </w:pPr>
      <w:r w:rsidRPr="009E72D9">
        <w:rPr>
          <w:rFonts w:asciiTheme="minorHAnsi" w:hAnsiTheme="minorHAnsi" w:cstheme="minorHAnsi"/>
          <w:sz w:val="22"/>
          <w:szCs w:val="22"/>
          <w:lang w:val="en-GB" w:eastAsia="en-GB"/>
        </w:rPr>
        <w:t xml:space="preserve">Please refer to our exclusions policy for more information </w:t>
      </w:r>
    </w:p>
    <w:p w14:paraId="16733ECA" w14:textId="77777777" w:rsidR="000C3DFA" w:rsidRPr="009E72D9" w:rsidRDefault="000C3DFA" w:rsidP="000C3DFA">
      <w:pPr>
        <w:pStyle w:val="1bodycopy10pt"/>
        <w:rPr>
          <w:rFonts w:asciiTheme="minorHAnsi" w:hAnsiTheme="minorHAnsi" w:cstheme="minorHAnsi"/>
          <w:sz w:val="22"/>
          <w:szCs w:val="22"/>
          <w:lang w:val="en-GB" w:eastAsia="en-GB"/>
        </w:rPr>
      </w:pPr>
    </w:p>
    <w:p w14:paraId="5E3C836D" w14:textId="77777777" w:rsidR="000C3DFA" w:rsidRPr="009E72D9" w:rsidRDefault="000C3DFA" w:rsidP="000C3DFA">
      <w:pPr>
        <w:pStyle w:val="Heading1"/>
        <w:rPr>
          <w:rFonts w:asciiTheme="minorHAnsi" w:hAnsiTheme="minorHAnsi" w:cstheme="minorHAnsi"/>
          <w:sz w:val="22"/>
          <w:szCs w:val="22"/>
        </w:rPr>
      </w:pPr>
      <w:bookmarkStart w:id="11" w:name="_Toc112755559"/>
      <w:r w:rsidRPr="009E72D9">
        <w:rPr>
          <w:rFonts w:asciiTheme="minorHAnsi" w:hAnsiTheme="minorHAnsi" w:cstheme="minorHAnsi"/>
          <w:sz w:val="22"/>
          <w:szCs w:val="22"/>
        </w:rPr>
        <w:t>9. Responding to misbehaviour from pupils with SEND</w:t>
      </w:r>
      <w:bookmarkEnd w:id="11"/>
    </w:p>
    <w:p w14:paraId="528AE7B4"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9.1 Recognising the impact of SEND on behaviour</w:t>
      </w:r>
    </w:p>
    <w:p w14:paraId="35E7CEF1"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The school recognises that pupils’ behaviour may be impacted by a special educational need or disability (SEND).</w:t>
      </w:r>
    </w:p>
    <w:p w14:paraId="18FAB245"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 </w:t>
      </w:r>
    </w:p>
    <w:p w14:paraId="6495B5D0"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When dealing with misbehaviour from pupils with SEND, especially where their SEND affects their behaviour, the school will balance their legal duties when making decisions about enforcing the behaviour policy. The legal duties include:</w:t>
      </w:r>
    </w:p>
    <w:p w14:paraId="5E6CE7F8"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Taking reasonable steps to avoid causing any substantial disadvantage to a disabled pupil caused by the school’s policies or practices (</w:t>
      </w:r>
      <w:hyperlink r:id="rId23" w:history="1">
        <w:r w:rsidRPr="009E72D9">
          <w:rPr>
            <w:rStyle w:val="Hyperlink"/>
            <w:rFonts w:asciiTheme="minorHAnsi" w:hAnsiTheme="minorHAnsi" w:cstheme="minorHAnsi"/>
            <w:sz w:val="22"/>
            <w:szCs w:val="22"/>
            <w:lang w:val="en-GB"/>
          </w:rPr>
          <w:t>Equality Act 2010</w:t>
        </w:r>
      </w:hyperlink>
      <w:r w:rsidRPr="009E72D9">
        <w:rPr>
          <w:rFonts w:asciiTheme="minorHAnsi" w:hAnsiTheme="minorHAnsi" w:cstheme="minorHAnsi"/>
          <w:sz w:val="22"/>
          <w:szCs w:val="22"/>
          <w:lang w:val="en-GB"/>
        </w:rPr>
        <w:t>)</w:t>
      </w:r>
    </w:p>
    <w:p w14:paraId="130BF528"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Using our best endeavours to meet the needs of pupils with SEND (</w:t>
      </w:r>
      <w:hyperlink r:id="rId24" w:history="1">
        <w:r w:rsidRPr="009E72D9">
          <w:rPr>
            <w:rStyle w:val="Hyperlink"/>
            <w:rFonts w:asciiTheme="minorHAnsi" w:hAnsiTheme="minorHAnsi" w:cstheme="minorHAnsi"/>
            <w:sz w:val="22"/>
            <w:szCs w:val="22"/>
            <w:lang w:val="en-GB"/>
          </w:rPr>
          <w:t>Children and Families Act 2014</w:t>
        </w:r>
      </w:hyperlink>
      <w:r w:rsidRPr="009E72D9">
        <w:rPr>
          <w:rFonts w:asciiTheme="minorHAnsi" w:hAnsiTheme="minorHAnsi" w:cstheme="minorHAnsi"/>
          <w:sz w:val="22"/>
          <w:szCs w:val="22"/>
          <w:lang w:val="en-GB"/>
        </w:rPr>
        <w:t>)</w:t>
      </w:r>
    </w:p>
    <w:p w14:paraId="4CC8ADC3"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If a pupil has an education, health and care (EHC) plan, the provisions set out in that plan must be secured and the school must co-operate with the local authority and other bodies</w:t>
      </w:r>
    </w:p>
    <w:p w14:paraId="49BEEE73"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As part of meeting these duties, the school will anticipate, as far as possible, all likely </w:t>
      </w:r>
      <w:r w:rsidRPr="009E72D9">
        <w:rPr>
          <w:rFonts w:asciiTheme="minorHAnsi" w:hAnsiTheme="minorHAnsi" w:cstheme="minorHAnsi"/>
          <w:sz w:val="22"/>
          <w:szCs w:val="22"/>
          <w:shd w:val="clear" w:color="auto" w:fill="FFFFFF"/>
          <w:lang w:val="en-GB"/>
        </w:rPr>
        <w:t>triggers of misbehaviour, and put in place support to prevent these from occurring.</w:t>
      </w:r>
    </w:p>
    <w:p w14:paraId="3CCE9F19" w14:textId="72D2FE49"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Any preventative measures will </w:t>
      </w:r>
      <w:proofErr w:type="gramStart"/>
      <w:r w:rsidRPr="009E72D9">
        <w:rPr>
          <w:rFonts w:asciiTheme="minorHAnsi" w:hAnsiTheme="minorHAnsi" w:cstheme="minorHAnsi"/>
          <w:sz w:val="22"/>
          <w:szCs w:val="22"/>
          <w:lang w:val="en-GB"/>
        </w:rPr>
        <w:t>take into account</w:t>
      </w:r>
      <w:proofErr w:type="gramEnd"/>
      <w:r w:rsidRPr="009E72D9">
        <w:rPr>
          <w:rFonts w:asciiTheme="minorHAnsi" w:hAnsiTheme="minorHAnsi" w:cstheme="minorHAnsi"/>
          <w:sz w:val="22"/>
          <w:szCs w:val="22"/>
          <w:lang w:val="en-GB"/>
        </w:rPr>
        <w:t xml:space="preserve"> the specific circumstances and requirements of the pupil concerned.</w:t>
      </w:r>
      <w:r w:rsidR="00F22316">
        <w:rPr>
          <w:rFonts w:asciiTheme="minorHAnsi" w:hAnsiTheme="minorHAnsi" w:cstheme="minorHAnsi"/>
          <w:sz w:val="22"/>
          <w:szCs w:val="22"/>
          <w:lang w:val="en-GB"/>
        </w:rPr>
        <w:t xml:space="preserve"> </w:t>
      </w:r>
    </w:p>
    <w:p w14:paraId="26230F0B" w14:textId="754BDF35" w:rsidR="0030331D" w:rsidRPr="009E72D9" w:rsidRDefault="0030331D" w:rsidP="000C3DFA">
      <w:pPr>
        <w:pStyle w:val="4Bulletedcopyblue"/>
        <w:rPr>
          <w:rFonts w:asciiTheme="minorHAnsi" w:hAnsiTheme="minorHAnsi" w:cstheme="minorHAnsi"/>
          <w:sz w:val="22"/>
          <w:szCs w:val="22"/>
          <w:lang w:val="en-GB"/>
        </w:rPr>
      </w:pPr>
      <w:r>
        <w:rPr>
          <w:rFonts w:asciiTheme="minorHAnsi" w:hAnsiTheme="minorHAnsi" w:cstheme="minorHAnsi"/>
          <w:sz w:val="22"/>
          <w:szCs w:val="22"/>
          <w:lang w:val="en-GB"/>
        </w:rPr>
        <w:t>Planned movement breaks or ‘brain breaks’</w:t>
      </w:r>
    </w:p>
    <w:p w14:paraId="13537FD3" w14:textId="4DF261A3" w:rsidR="0030331D" w:rsidRPr="009E72D9" w:rsidRDefault="0030331D" w:rsidP="000C3DFA">
      <w:pPr>
        <w:pStyle w:val="4Bulletedcopyblue"/>
        <w:rPr>
          <w:rFonts w:asciiTheme="minorHAnsi" w:hAnsiTheme="minorHAnsi" w:cstheme="minorHAnsi"/>
          <w:sz w:val="22"/>
          <w:szCs w:val="22"/>
          <w:lang w:val="en-GB"/>
        </w:rPr>
      </w:pPr>
      <w:r>
        <w:rPr>
          <w:rFonts w:asciiTheme="minorHAnsi" w:hAnsiTheme="minorHAnsi" w:cstheme="minorHAnsi"/>
          <w:sz w:val="22"/>
          <w:szCs w:val="22"/>
          <w:lang w:val="en-GB"/>
        </w:rPr>
        <w:t>Carefully considered seating plans</w:t>
      </w:r>
    </w:p>
    <w:p w14:paraId="06FFFCE1" w14:textId="34962052" w:rsidR="0030331D" w:rsidRPr="009E72D9" w:rsidRDefault="0030331D" w:rsidP="000C3DFA">
      <w:pPr>
        <w:pStyle w:val="4Bulletedcopyblue"/>
        <w:rPr>
          <w:rFonts w:asciiTheme="minorHAnsi" w:hAnsiTheme="minorHAnsi" w:cstheme="minorHAnsi"/>
          <w:sz w:val="22"/>
          <w:szCs w:val="22"/>
          <w:lang w:val="en-GB"/>
        </w:rPr>
      </w:pPr>
      <w:r>
        <w:rPr>
          <w:rFonts w:asciiTheme="minorHAnsi" w:hAnsiTheme="minorHAnsi" w:cstheme="minorHAnsi"/>
          <w:sz w:val="22"/>
          <w:szCs w:val="22"/>
          <w:lang w:val="en-GB"/>
        </w:rPr>
        <w:t xml:space="preserve">Negotiated adjustments to school uniform for pupils with significant medical or sensory </w:t>
      </w:r>
      <w:r w:rsidR="00F22316">
        <w:rPr>
          <w:rFonts w:asciiTheme="minorHAnsi" w:hAnsiTheme="minorHAnsi" w:cstheme="minorHAnsi"/>
          <w:sz w:val="22"/>
          <w:szCs w:val="22"/>
          <w:lang w:val="en-GB"/>
        </w:rPr>
        <w:t>needs</w:t>
      </w:r>
    </w:p>
    <w:p w14:paraId="4FA40E3B" w14:textId="2A95B44B" w:rsidR="0030331D" w:rsidRPr="009E72D9" w:rsidRDefault="0030331D" w:rsidP="000C3DFA">
      <w:pPr>
        <w:pStyle w:val="4Bulletedcopyblue"/>
        <w:rPr>
          <w:rFonts w:asciiTheme="minorHAnsi" w:hAnsiTheme="minorHAnsi" w:cstheme="minorHAnsi"/>
          <w:sz w:val="22"/>
          <w:szCs w:val="22"/>
          <w:lang w:val="en-GB"/>
        </w:rPr>
      </w:pPr>
      <w:r>
        <w:rPr>
          <w:rFonts w:asciiTheme="minorHAnsi" w:hAnsiTheme="minorHAnsi" w:cstheme="minorHAnsi"/>
          <w:sz w:val="22"/>
          <w:szCs w:val="22"/>
          <w:lang w:val="en-GB"/>
        </w:rPr>
        <w:t xml:space="preserve">Ongoing training for staff appropriate to the range of needs in school </w:t>
      </w:r>
      <w:r w:rsidR="00F22316">
        <w:rPr>
          <w:rFonts w:asciiTheme="minorHAnsi" w:hAnsiTheme="minorHAnsi" w:cstheme="minorHAnsi"/>
          <w:sz w:val="22"/>
          <w:szCs w:val="22"/>
          <w:lang w:val="en-GB"/>
        </w:rPr>
        <w:t>at any given time</w:t>
      </w:r>
    </w:p>
    <w:p w14:paraId="327DDD74" w14:textId="5EA35C7D" w:rsidR="00F22316" w:rsidRPr="00F22316" w:rsidRDefault="00F22316" w:rsidP="000C3DFA">
      <w:pPr>
        <w:pStyle w:val="4Bulletedcopyblue"/>
        <w:rPr>
          <w:rFonts w:asciiTheme="minorHAnsi" w:hAnsiTheme="minorHAnsi" w:cstheme="minorHAnsi"/>
          <w:sz w:val="22"/>
          <w:szCs w:val="22"/>
          <w:lang w:val="en-GB"/>
        </w:rPr>
      </w:pPr>
      <w:r>
        <w:rPr>
          <w:rFonts w:asciiTheme="minorHAnsi" w:hAnsiTheme="minorHAnsi" w:cstheme="minorHAnsi"/>
          <w:sz w:val="22"/>
          <w:szCs w:val="22"/>
          <w:lang w:val="en-GB"/>
        </w:rPr>
        <w:t>Use of spaces in school where pupils can regulate their emotions during a moment of sensory overload</w:t>
      </w:r>
    </w:p>
    <w:p w14:paraId="4721B2BE" w14:textId="35A21827" w:rsidR="00F22316" w:rsidRDefault="00F22316" w:rsidP="000C3DFA">
      <w:pPr>
        <w:pStyle w:val="4Bulletedcopyblue"/>
        <w:rPr>
          <w:rFonts w:asciiTheme="minorHAnsi" w:hAnsiTheme="minorHAnsi" w:cstheme="minorHAnsi"/>
          <w:sz w:val="22"/>
          <w:szCs w:val="22"/>
          <w:lang w:val="en-GB"/>
        </w:rPr>
      </w:pPr>
      <w:r>
        <w:rPr>
          <w:rFonts w:asciiTheme="minorHAnsi" w:hAnsiTheme="minorHAnsi" w:cstheme="minorHAnsi"/>
          <w:sz w:val="22"/>
          <w:szCs w:val="22"/>
          <w:lang w:val="en-GB"/>
        </w:rPr>
        <w:t>Planned or unplanned sessions with Edie, the school dog</w:t>
      </w:r>
    </w:p>
    <w:p w14:paraId="26857014" w14:textId="3338C1C9" w:rsidR="00F22316" w:rsidRDefault="00F22316" w:rsidP="000C3DFA">
      <w:pPr>
        <w:pStyle w:val="4Bulletedcopyblue"/>
        <w:rPr>
          <w:rFonts w:asciiTheme="minorHAnsi" w:hAnsiTheme="minorHAnsi" w:cstheme="minorHAnsi"/>
          <w:sz w:val="22"/>
          <w:szCs w:val="22"/>
          <w:lang w:val="en-GB"/>
        </w:rPr>
      </w:pPr>
      <w:r>
        <w:rPr>
          <w:rFonts w:asciiTheme="minorHAnsi" w:hAnsiTheme="minorHAnsi" w:cstheme="minorHAnsi"/>
          <w:sz w:val="22"/>
          <w:szCs w:val="22"/>
          <w:lang w:val="en-GB"/>
        </w:rPr>
        <w:t>A place in a ‘Footsteps’ nurture group</w:t>
      </w:r>
    </w:p>
    <w:p w14:paraId="236F04A1" w14:textId="0681A9EF" w:rsidR="00F22316" w:rsidRPr="009E72D9" w:rsidRDefault="00F22316" w:rsidP="000C3DFA">
      <w:pPr>
        <w:pStyle w:val="4Bulletedcopyblue"/>
        <w:rPr>
          <w:rFonts w:asciiTheme="minorHAnsi" w:hAnsiTheme="minorHAnsi" w:cstheme="minorHAnsi"/>
          <w:sz w:val="22"/>
          <w:szCs w:val="22"/>
          <w:lang w:val="en-GB"/>
        </w:rPr>
      </w:pPr>
      <w:r>
        <w:rPr>
          <w:rFonts w:asciiTheme="minorHAnsi" w:hAnsiTheme="minorHAnsi" w:cstheme="minorHAnsi"/>
          <w:sz w:val="22"/>
          <w:szCs w:val="22"/>
          <w:lang w:val="en-GB"/>
        </w:rPr>
        <w:t>SOS cards which can be used to signal additional needs to adults</w:t>
      </w:r>
    </w:p>
    <w:p w14:paraId="6CE3035F" w14:textId="77777777" w:rsidR="000C3DFA" w:rsidRPr="009E72D9" w:rsidRDefault="000C3DFA" w:rsidP="000C3DFA">
      <w:pPr>
        <w:pStyle w:val="Subhead2"/>
        <w:rPr>
          <w:rFonts w:asciiTheme="minorHAnsi" w:hAnsiTheme="minorHAnsi" w:cstheme="minorHAnsi"/>
          <w:color w:val="auto"/>
          <w:sz w:val="22"/>
          <w:szCs w:val="22"/>
          <w:lang w:val="en-GB"/>
        </w:rPr>
      </w:pPr>
      <w:r w:rsidRPr="009E72D9">
        <w:rPr>
          <w:rFonts w:asciiTheme="minorHAnsi" w:hAnsiTheme="minorHAnsi" w:cstheme="minorHAnsi"/>
          <w:sz w:val="22"/>
          <w:szCs w:val="22"/>
          <w:lang w:val="en-GB"/>
        </w:rPr>
        <w:t>9.2 Adapting sanctions for pupils with SEND</w:t>
      </w:r>
    </w:p>
    <w:p w14:paraId="5C05463A"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When considering a behavioural sanction for a pupil with SEND, the school will </w:t>
      </w:r>
      <w:proofErr w:type="gramStart"/>
      <w:r w:rsidRPr="009E72D9">
        <w:rPr>
          <w:rFonts w:asciiTheme="minorHAnsi" w:hAnsiTheme="minorHAnsi" w:cstheme="minorHAnsi"/>
          <w:sz w:val="22"/>
          <w:szCs w:val="22"/>
          <w:lang w:val="en-GB"/>
        </w:rPr>
        <w:t>take into account</w:t>
      </w:r>
      <w:proofErr w:type="gramEnd"/>
      <w:r w:rsidRPr="009E72D9">
        <w:rPr>
          <w:rFonts w:asciiTheme="minorHAnsi" w:hAnsiTheme="minorHAnsi" w:cstheme="minorHAnsi"/>
          <w:sz w:val="22"/>
          <w:szCs w:val="22"/>
          <w:lang w:val="en-GB"/>
        </w:rPr>
        <w:t>:</w:t>
      </w:r>
    </w:p>
    <w:p w14:paraId="5163FC81"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Whether the pupil was unable to understand the rule or instruction? </w:t>
      </w:r>
    </w:p>
    <w:p w14:paraId="03DACE1D"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Whether the pupil was unable to act differently at the time as a result of their SEND? </w:t>
      </w:r>
    </w:p>
    <w:p w14:paraId="7C21DB90"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Whether the pupil is likely to behave aggressively due to their particular SEND? </w:t>
      </w:r>
    </w:p>
    <w:p w14:paraId="39F129E2" w14:textId="071F7505"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If the answer to any of these questions is yes, it may be unlawful for the school to sanction the pupil for the behaviour.</w:t>
      </w:r>
      <w:r w:rsidR="002F4C2B">
        <w:rPr>
          <w:rFonts w:asciiTheme="minorHAnsi" w:hAnsiTheme="minorHAnsi" w:cstheme="minorHAnsi"/>
          <w:sz w:val="22"/>
          <w:szCs w:val="22"/>
          <w:lang w:val="en-GB"/>
        </w:rPr>
        <w:t xml:space="preserve"> The </w:t>
      </w:r>
      <w:proofErr w:type="spellStart"/>
      <w:r w:rsidR="002F4C2B">
        <w:rPr>
          <w:rFonts w:asciiTheme="minorHAnsi" w:hAnsiTheme="minorHAnsi" w:cstheme="minorHAnsi"/>
          <w:sz w:val="22"/>
          <w:szCs w:val="22"/>
          <w:lang w:val="en-GB"/>
        </w:rPr>
        <w:t>SENDCo</w:t>
      </w:r>
      <w:proofErr w:type="spellEnd"/>
      <w:r w:rsidR="002F4C2B">
        <w:rPr>
          <w:rFonts w:asciiTheme="minorHAnsi" w:hAnsiTheme="minorHAnsi" w:cstheme="minorHAnsi"/>
          <w:sz w:val="22"/>
          <w:szCs w:val="22"/>
          <w:lang w:val="en-GB"/>
        </w:rPr>
        <w:t xml:space="preserve"> will be consulted about appropriate sanctions.</w:t>
      </w:r>
    </w:p>
    <w:p w14:paraId="73E0A5A1"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lastRenderedPageBreak/>
        <w:t>The school will then assess if it is appropriate to use a sanction and if so, whether any reasonable adjustments need to be made to the sanction.</w:t>
      </w:r>
    </w:p>
    <w:p w14:paraId="0C3F0C39"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9.3 Considering whether a pupil displaying challenging behaviour may have unidentified SEND</w:t>
      </w:r>
    </w:p>
    <w:p w14:paraId="69C4AE90"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The school’s special educational needs co-ordinator (SENCO) may evaluate a pupil who exhibits challenging behaviour to determine whether they have any underlying needs that are not currently being met.</w:t>
      </w:r>
    </w:p>
    <w:p w14:paraId="3969AB92"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Where necessary, support and advice will also be sought from specialist teachers, an educational psychologist, medical practitioners and/or others, to identify or support specific needs.</w:t>
      </w:r>
    </w:p>
    <w:p w14:paraId="25E7D10A"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When acute needs are identified in a pupil, we will liaise with external agencies and plan support programmes for that child. We will work with parents to create the plan and review it on a regular basis.</w:t>
      </w:r>
    </w:p>
    <w:p w14:paraId="494B2DAC"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9.4 Pupils with an education, health and care (EHC) plan</w:t>
      </w:r>
    </w:p>
    <w:p w14:paraId="6423EC6F" w14:textId="77777777" w:rsidR="000C3DFA" w:rsidRPr="009E72D9" w:rsidRDefault="000C3DFA" w:rsidP="000C3DFA">
      <w:pPr>
        <w:rPr>
          <w:rFonts w:cstheme="minorHAnsi"/>
          <w:sz w:val="22"/>
          <w:szCs w:val="22"/>
          <w:lang w:eastAsia="en-GB"/>
        </w:rPr>
      </w:pPr>
      <w:r w:rsidRPr="009E72D9">
        <w:rPr>
          <w:rFonts w:cstheme="minorHAnsi"/>
          <w:sz w:val="22"/>
          <w:szCs w:val="22"/>
          <w:lang w:eastAsia="en-GB"/>
        </w:rPr>
        <w:t xml:space="preserve">The provisions set out in the EHC plan must be secured and the school will co-operate with the local authority and other bodies. </w:t>
      </w:r>
    </w:p>
    <w:p w14:paraId="51324D11"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If the school has a concern about the behaviour of a pupil with an EHC plan, it will </w:t>
      </w:r>
      <w:proofErr w:type="gramStart"/>
      <w:r w:rsidRPr="009E72D9">
        <w:rPr>
          <w:rFonts w:asciiTheme="minorHAnsi" w:hAnsiTheme="minorHAnsi" w:cstheme="minorHAnsi"/>
          <w:sz w:val="22"/>
          <w:szCs w:val="22"/>
          <w:lang w:val="en-GB"/>
        </w:rPr>
        <w:t>make contact with</w:t>
      </w:r>
      <w:proofErr w:type="gramEnd"/>
      <w:r w:rsidRPr="009E72D9">
        <w:rPr>
          <w:rFonts w:asciiTheme="minorHAnsi" w:hAnsiTheme="minorHAnsi" w:cstheme="minorHAnsi"/>
          <w:sz w:val="22"/>
          <w:szCs w:val="22"/>
          <w:lang w:val="en-GB"/>
        </w:rPr>
        <w:t xml:space="preserve"> the local authority to discuss the issue. If appropriate, the school may request an emergency review of the EHC plan.</w:t>
      </w:r>
    </w:p>
    <w:p w14:paraId="11C370DA" w14:textId="5D6066E2" w:rsidR="000C3DFA" w:rsidRPr="009E72D9" w:rsidRDefault="00C570A7" w:rsidP="000C3DFA">
      <w:pPr>
        <w:pStyle w:val="1bodycopy10pt"/>
        <w:rPr>
          <w:rFonts w:asciiTheme="minorHAnsi" w:hAnsiTheme="minorHAnsi" w:cstheme="minorHAnsi"/>
          <w:sz w:val="22"/>
          <w:szCs w:val="22"/>
          <w:shd w:val="clear" w:color="auto" w:fill="FFFF00"/>
          <w:lang w:val="en-GB"/>
        </w:rPr>
      </w:pPr>
      <w:r w:rsidRPr="00C570A7">
        <w:rPr>
          <w:rFonts w:asciiTheme="minorHAnsi" w:hAnsiTheme="minorHAnsi" w:cstheme="minorHAnsi"/>
          <w:sz w:val="22"/>
          <w:szCs w:val="22"/>
          <w:lang w:val="en-GB"/>
        </w:rPr>
        <w:t xml:space="preserve">Buckinghamshire County Council, </w:t>
      </w:r>
      <w:proofErr w:type="spellStart"/>
      <w:r w:rsidRPr="00C570A7">
        <w:rPr>
          <w:rFonts w:asciiTheme="minorHAnsi" w:hAnsiTheme="minorHAnsi" w:cstheme="minorHAnsi"/>
          <w:sz w:val="22"/>
          <w:szCs w:val="22"/>
          <w:lang w:val="en-GB"/>
        </w:rPr>
        <w:t>iSEND</w:t>
      </w:r>
      <w:proofErr w:type="spellEnd"/>
      <w:r w:rsidRPr="00C570A7">
        <w:rPr>
          <w:rFonts w:asciiTheme="minorHAnsi" w:hAnsiTheme="minorHAnsi" w:cstheme="minorHAnsi"/>
          <w:sz w:val="22"/>
          <w:szCs w:val="22"/>
          <w:lang w:val="en-GB"/>
        </w:rPr>
        <w:t xml:space="preserve"> </w:t>
      </w:r>
      <w:proofErr w:type="gramStart"/>
      <w:r w:rsidRPr="00C570A7">
        <w:rPr>
          <w:rFonts w:asciiTheme="minorHAnsi" w:hAnsiTheme="minorHAnsi" w:cstheme="minorHAnsi"/>
          <w:sz w:val="22"/>
          <w:szCs w:val="22"/>
          <w:lang w:val="en-GB"/>
        </w:rPr>
        <w:t xml:space="preserve">TEAM  </w:t>
      </w:r>
      <w:r w:rsidRPr="00C570A7">
        <w:rPr>
          <w:rFonts w:ascii="Helvetica" w:hAnsi="Helvetica"/>
        </w:rPr>
        <w:t>Phone</w:t>
      </w:r>
      <w:proofErr w:type="gramEnd"/>
      <w:r w:rsidRPr="00C570A7">
        <w:rPr>
          <w:rFonts w:ascii="Helvetica" w:hAnsi="Helvetica"/>
        </w:rPr>
        <w:t>:</w:t>
      </w:r>
      <w:r w:rsidRPr="00C570A7">
        <w:rPr>
          <w:rFonts w:ascii="Helvetica" w:hAnsi="Helvetica"/>
          <w:shd w:val="clear" w:color="auto" w:fill="FFFFFF"/>
        </w:rPr>
        <w:t xml:space="preserve"> 01296 382135</w:t>
      </w:r>
    </w:p>
    <w:p w14:paraId="11CD0F59" w14:textId="77777777" w:rsidR="000C3DFA" w:rsidRPr="009E72D9" w:rsidRDefault="000C3DFA" w:rsidP="000C3DFA">
      <w:pPr>
        <w:pStyle w:val="1bodycopy10pt"/>
        <w:rPr>
          <w:rFonts w:asciiTheme="minorHAnsi" w:hAnsiTheme="minorHAnsi" w:cstheme="minorHAnsi"/>
          <w:sz w:val="22"/>
          <w:szCs w:val="22"/>
          <w:lang w:val="en-GB"/>
        </w:rPr>
      </w:pPr>
    </w:p>
    <w:p w14:paraId="02D28CFF" w14:textId="77777777" w:rsidR="000C3DFA" w:rsidRPr="009E72D9" w:rsidRDefault="000C3DFA" w:rsidP="000C3DFA">
      <w:pPr>
        <w:pStyle w:val="Heading1"/>
        <w:rPr>
          <w:rFonts w:asciiTheme="minorHAnsi" w:hAnsiTheme="minorHAnsi" w:cstheme="minorHAnsi"/>
          <w:sz w:val="22"/>
          <w:szCs w:val="22"/>
          <w:lang w:eastAsia="en-GB"/>
        </w:rPr>
      </w:pPr>
      <w:bookmarkStart w:id="12" w:name="_Toc112755560"/>
      <w:r w:rsidRPr="009E72D9">
        <w:rPr>
          <w:rFonts w:asciiTheme="minorHAnsi" w:hAnsiTheme="minorHAnsi" w:cstheme="minorHAnsi"/>
          <w:sz w:val="22"/>
          <w:szCs w:val="22"/>
          <w:lang w:eastAsia="en-GB"/>
        </w:rPr>
        <w:t>10. Supporting pupils following a sanction</w:t>
      </w:r>
      <w:bookmarkEnd w:id="12"/>
    </w:p>
    <w:p w14:paraId="6277C6EF"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Following a sanction, the school will consider strategies to help pupils to understand how to improve their behaviour and meet the expectations of the school.</w:t>
      </w:r>
    </w:p>
    <w:p w14:paraId="5EA1FC5E" w14:textId="6C2E230D" w:rsidR="00FF1AAD" w:rsidRPr="009E72D9" w:rsidRDefault="00FF1AAD" w:rsidP="000C3DFA">
      <w:pPr>
        <w:pStyle w:val="1bodycopy10p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School may use a range of strategies including</w:t>
      </w:r>
    </w:p>
    <w:p w14:paraId="464CF4DE" w14:textId="7354194E" w:rsidR="000C3DFA" w:rsidRPr="00FF1AAD" w:rsidRDefault="00FF1AAD" w:rsidP="00FF1AAD">
      <w:pPr>
        <w:pStyle w:val="4Bulletedcopyblue"/>
        <w:rPr>
          <w:rFonts w:asciiTheme="minorHAnsi" w:hAnsiTheme="minorHAnsi" w:cstheme="minorHAnsi"/>
          <w:sz w:val="22"/>
          <w:szCs w:val="22"/>
          <w:lang w:val="en-GB" w:eastAsia="en-GB"/>
        </w:rPr>
      </w:pPr>
      <w:r>
        <w:rPr>
          <w:rFonts w:asciiTheme="minorHAnsi" w:hAnsiTheme="minorHAnsi" w:cstheme="minorHAnsi"/>
          <w:sz w:val="22"/>
          <w:szCs w:val="22"/>
          <w:lang w:val="en-GB" w:eastAsia="en-GB"/>
        </w:rPr>
        <w:t>Reintegration meetings</w:t>
      </w:r>
    </w:p>
    <w:p w14:paraId="5EA6B2B8" w14:textId="7C5BC396" w:rsidR="00FF1AAD" w:rsidRDefault="00FF1AAD" w:rsidP="000C3DFA">
      <w:pPr>
        <w:pStyle w:val="4Bulletedcopyblue"/>
        <w:rPr>
          <w:rFonts w:asciiTheme="minorHAnsi" w:hAnsiTheme="minorHAnsi" w:cstheme="minorHAnsi"/>
          <w:sz w:val="22"/>
          <w:szCs w:val="22"/>
          <w:lang w:val="en-GB" w:eastAsia="en-GB"/>
        </w:rPr>
      </w:pPr>
      <w:r>
        <w:rPr>
          <w:rFonts w:asciiTheme="minorHAnsi" w:hAnsiTheme="minorHAnsi" w:cstheme="minorHAnsi"/>
          <w:sz w:val="22"/>
          <w:szCs w:val="22"/>
          <w:lang w:val="en-GB" w:eastAsia="en-GB"/>
        </w:rPr>
        <w:t>Daily contact with the school learning mentor</w:t>
      </w:r>
    </w:p>
    <w:p w14:paraId="676B543D" w14:textId="186C9957" w:rsidR="00FF1AAD" w:rsidRPr="009E72D9" w:rsidRDefault="00FF1AAD" w:rsidP="000C3DFA">
      <w:pPr>
        <w:pStyle w:val="4Bulletedcopyblue"/>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A report </w:t>
      </w:r>
      <w:proofErr w:type="gramStart"/>
      <w:r>
        <w:rPr>
          <w:rFonts w:asciiTheme="minorHAnsi" w:hAnsiTheme="minorHAnsi" w:cstheme="minorHAnsi"/>
          <w:sz w:val="22"/>
          <w:szCs w:val="22"/>
          <w:lang w:val="en-GB" w:eastAsia="en-GB"/>
        </w:rPr>
        <w:t>card</w:t>
      </w:r>
      <w:proofErr w:type="gramEnd"/>
    </w:p>
    <w:p w14:paraId="6054790F" w14:textId="77777777" w:rsidR="000C3DFA" w:rsidRPr="009E72D9" w:rsidRDefault="000C3DFA" w:rsidP="000C3DFA">
      <w:pPr>
        <w:pStyle w:val="4Bulletedcopyblue"/>
        <w:numPr>
          <w:ilvl w:val="0"/>
          <w:numId w:val="0"/>
        </w:numPr>
        <w:ind w:left="340"/>
        <w:rPr>
          <w:rFonts w:asciiTheme="minorHAnsi" w:hAnsiTheme="minorHAnsi" w:cstheme="minorHAnsi"/>
          <w:sz w:val="22"/>
          <w:szCs w:val="22"/>
          <w:lang w:val="en-GB" w:eastAsia="en-GB"/>
        </w:rPr>
      </w:pPr>
    </w:p>
    <w:p w14:paraId="23B50B38" w14:textId="77777777" w:rsidR="000C3DFA" w:rsidRPr="009E72D9" w:rsidRDefault="000C3DFA" w:rsidP="000C3DFA">
      <w:pPr>
        <w:pStyle w:val="Heading1"/>
        <w:rPr>
          <w:rFonts w:asciiTheme="minorHAnsi" w:eastAsia="Times New Roman" w:hAnsiTheme="minorHAnsi" w:cstheme="minorHAnsi"/>
          <w:sz w:val="22"/>
          <w:szCs w:val="22"/>
          <w:lang w:eastAsia="en-GB"/>
        </w:rPr>
      </w:pPr>
      <w:bookmarkStart w:id="13" w:name="_Toc112755561"/>
      <w:r w:rsidRPr="009E72D9">
        <w:rPr>
          <w:rFonts w:asciiTheme="minorHAnsi" w:hAnsiTheme="minorHAnsi" w:cstheme="minorHAnsi"/>
          <w:sz w:val="22"/>
          <w:szCs w:val="22"/>
        </w:rPr>
        <w:t>11. Pupil transition</w:t>
      </w:r>
      <w:bookmarkEnd w:id="13"/>
    </w:p>
    <w:p w14:paraId="737C23DB"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11.1 Inducting incoming pupils</w:t>
      </w:r>
    </w:p>
    <w:p w14:paraId="7C787174" w14:textId="77777777" w:rsidR="000C3DFA" w:rsidRPr="009E72D9" w:rsidRDefault="000C3DFA" w:rsidP="000C3DFA">
      <w:pPr>
        <w:pStyle w:val="NormalWeb"/>
        <w:spacing w:before="240" w:beforeAutospacing="0" w:after="240" w:afterAutospacing="0"/>
        <w:rPr>
          <w:rFonts w:asciiTheme="minorHAnsi" w:hAnsiTheme="minorHAnsi" w:cstheme="minorHAnsi"/>
          <w:sz w:val="22"/>
          <w:szCs w:val="22"/>
        </w:rPr>
      </w:pPr>
      <w:r w:rsidRPr="009E72D9">
        <w:rPr>
          <w:rFonts w:asciiTheme="minorHAnsi" w:hAnsiTheme="minorHAnsi" w:cstheme="minorHAnsi"/>
          <w:color w:val="000000"/>
          <w:sz w:val="22"/>
          <w:szCs w:val="22"/>
        </w:rPr>
        <w:t>The school will support incoming pupils to meet behaviour standards by offering an induction process to familiarise them with the behaviour policy and the wider school culture.</w:t>
      </w:r>
    </w:p>
    <w:p w14:paraId="33A57ABC"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11.2 Preparing outgoing pupils for transition</w:t>
      </w:r>
    </w:p>
    <w:p w14:paraId="6E62410E"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To ensure a smooth transition to the next year, pupils have transition sessions with their new teacher(s). In addition, staff members hold transition meetings.</w:t>
      </w:r>
    </w:p>
    <w:p w14:paraId="4A66B038"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To ensure behaviour is continually monitored and the right support is in place, information related to pupil behaviour issues may be transferred to relevant staff at the start of the term or year.</w:t>
      </w:r>
    </w:p>
    <w:p w14:paraId="6083312E" w14:textId="77777777" w:rsidR="000C3DFA" w:rsidRPr="009E72D9" w:rsidRDefault="000C3DFA" w:rsidP="000C3DFA">
      <w:pPr>
        <w:pStyle w:val="Heading1"/>
        <w:rPr>
          <w:rFonts w:asciiTheme="minorHAnsi" w:hAnsiTheme="minorHAnsi" w:cstheme="minorHAnsi"/>
          <w:sz w:val="22"/>
          <w:szCs w:val="22"/>
        </w:rPr>
      </w:pPr>
      <w:r w:rsidRPr="009E72D9">
        <w:rPr>
          <w:rFonts w:asciiTheme="minorHAnsi" w:hAnsiTheme="minorHAnsi" w:cstheme="minorHAnsi"/>
          <w:sz w:val="22"/>
          <w:szCs w:val="22"/>
        </w:rPr>
        <w:t> </w:t>
      </w:r>
      <w:bookmarkStart w:id="14" w:name="_Toc112755562"/>
      <w:r w:rsidRPr="009E72D9">
        <w:rPr>
          <w:rFonts w:asciiTheme="minorHAnsi" w:hAnsiTheme="minorHAnsi" w:cstheme="minorHAnsi"/>
          <w:sz w:val="22"/>
          <w:szCs w:val="22"/>
        </w:rPr>
        <w:t>12. Training</w:t>
      </w:r>
      <w:bookmarkEnd w:id="14"/>
    </w:p>
    <w:p w14:paraId="10FE0E68"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As part of their induction process, our staff are provided with regular training on managing behaviour, including training on:</w:t>
      </w:r>
    </w:p>
    <w:p w14:paraId="018392D5"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Step on training (Hertfordshire Steps)</w:t>
      </w:r>
    </w:p>
    <w:p w14:paraId="2FA4AEDA"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lastRenderedPageBreak/>
        <w:t>The proper use of restraint (Hertfordshire Steps – Step Up)</w:t>
      </w:r>
    </w:p>
    <w:p w14:paraId="5BD4A0E2"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The needs of the pupils at the school</w:t>
      </w:r>
    </w:p>
    <w:p w14:paraId="072CF295"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How SEND and mental health needs impact behaviour</w:t>
      </w:r>
    </w:p>
    <w:p w14:paraId="6262EC48"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Behaviour management will also form part of continuing professional development.</w:t>
      </w:r>
    </w:p>
    <w:p w14:paraId="080F822B" w14:textId="77777777" w:rsidR="000C3DFA" w:rsidRPr="009E72D9" w:rsidRDefault="000C3DFA" w:rsidP="000C3DFA">
      <w:pPr>
        <w:pStyle w:val="Heading1"/>
        <w:rPr>
          <w:rFonts w:asciiTheme="minorHAnsi" w:hAnsiTheme="minorHAnsi" w:cstheme="minorHAnsi"/>
          <w:sz w:val="22"/>
          <w:szCs w:val="22"/>
        </w:rPr>
      </w:pPr>
      <w:r w:rsidRPr="009E72D9">
        <w:rPr>
          <w:rFonts w:asciiTheme="minorHAnsi" w:hAnsiTheme="minorHAnsi" w:cstheme="minorHAnsi"/>
          <w:sz w:val="22"/>
          <w:szCs w:val="22"/>
        </w:rPr>
        <w:t> </w:t>
      </w:r>
    </w:p>
    <w:p w14:paraId="56015056" w14:textId="77777777" w:rsidR="000C3DFA" w:rsidRPr="009E72D9" w:rsidRDefault="000C3DFA" w:rsidP="000C3DFA">
      <w:pPr>
        <w:pStyle w:val="Heading1"/>
        <w:rPr>
          <w:rFonts w:asciiTheme="minorHAnsi" w:hAnsiTheme="minorHAnsi" w:cstheme="minorHAnsi"/>
          <w:sz w:val="22"/>
          <w:szCs w:val="22"/>
        </w:rPr>
      </w:pPr>
      <w:bookmarkStart w:id="15" w:name="_Toc112755563"/>
      <w:r w:rsidRPr="009E72D9">
        <w:rPr>
          <w:rFonts w:asciiTheme="minorHAnsi" w:hAnsiTheme="minorHAnsi" w:cstheme="minorHAnsi"/>
          <w:sz w:val="22"/>
          <w:szCs w:val="22"/>
        </w:rPr>
        <w:t>13. Monitoring arrangements</w:t>
      </w:r>
      <w:bookmarkEnd w:id="15"/>
    </w:p>
    <w:p w14:paraId="0B73CD3C"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13.1 Monitoring and evaluating school behaviour</w:t>
      </w:r>
    </w:p>
    <w:p w14:paraId="7495300A"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The school will collect data on the following:</w:t>
      </w:r>
    </w:p>
    <w:p w14:paraId="1A60E725"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Behavioural incidents, including removal from the classroom</w:t>
      </w:r>
    </w:p>
    <w:p w14:paraId="1290457E"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Attendance, permanent exclusion and suspension </w:t>
      </w:r>
    </w:p>
    <w:p w14:paraId="43C6BE73"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Use of pupil support units, off-site directions and managed moves</w:t>
      </w:r>
    </w:p>
    <w:p w14:paraId="3A852D26"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Incidents of searching, screening and confiscation</w:t>
      </w:r>
    </w:p>
    <w:p w14:paraId="2221EFCF"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Anonymous surveys for staff, pupils, governors, trustees and other stakeholders on their perceptions and experiences of the school behaviour culture</w:t>
      </w:r>
    </w:p>
    <w:p w14:paraId="0AF9AC59" w14:textId="1C31F914"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The data will be analysed every</w:t>
      </w:r>
      <w:r w:rsidR="00FF1AAD">
        <w:rPr>
          <w:rFonts w:asciiTheme="minorHAnsi" w:hAnsiTheme="minorHAnsi" w:cstheme="minorHAnsi"/>
          <w:sz w:val="22"/>
          <w:szCs w:val="22"/>
          <w:lang w:val="en-GB"/>
        </w:rPr>
        <w:t xml:space="preserve"> half term by the DSL team</w:t>
      </w:r>
      <w:r w:rsidRPr="009E72D9">
        <w:rPr>
          <w:rFonts w:asciiTheme="minorHAnsi" w:hAnsiTheme="minorHAnsi" w:cstheme="minorHAnsi"/>
          <w:sz w:val="22"/>
          <w:szCs w:val="22"/>
          <w:lang w:val="en-GB"/>
        </w:rPr>
        <w:t xml:space="preserve"> </w:t>
      </w:r>
    </w:p>
    <w:p w14:paraId="27558523"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The data will be analysed from a variety of perspectives including:</w:t>
      </w:r>
    </w:p>
    <w:p w14:paraId="16E1490A"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At school level</w:t>
      </w:r>
    </w:p>
    <w:p w14:paraId="5BBBB662"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By age group</w:t>
      </w:r>
    </w:p>
    <w:p w14:paraId="4B50BED1"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At the level of individual members of staff</w:t>
      </w:r>
    </w:p>
    <w:p w14:paraId="73B5435F"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By time of day/week/term</w:t>
      </w:r>
    </w:p>
    <w:p w14:paraId="0BE67F7D"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By protected characteristic</w:t>
      </w:r>
    </w:p>
    <w:p w14:paraId="24B58826" w14:textId="77777777" w:rsidR="000C3DFA" w:rsidRPr="009E72D9" w:rsidRDefault="000C3DFA" w:rsidP="000C3DFA">
      <w:pPr>
        <w:pStyle w:val="4Bulletedcopyblue"/>
        <w:numPr>
          <w:ilvl w:val="0"/>
          <w:numId w:val="0"/>
        </w:numPr>
        <w:ind w:left="170"/>
        <w:rPr>
          <w:rFonts w:asciiTheme="minorHAnsi" w:hAnsiTheme="minorHAnsi" w:cstheme="minorHAnsi"/>
          <w:sz w:val="22"/>
          <w:szCs w:val="22"/>
          <w:lang w:val="en-GB"/>
        </w:rPr>
      </w:pPr>
      <w:r w:rsidRPr="009E72D9">
        <w:rPr>
          <w:rFonts w:asciiTheme="minorHAnsi" w:hAnsiTheme="minorHAnsi" w:cstheme="minorHAnsi"/>
          <w:sz w:val="22"/>
          <w:szCs w:val="22"/>
          <w:lang w:val="en-GB"/>
        </w:rPr>
        <w:t>The school will use the results of this analysis to make sure it is meeting its duties under the Equality Act 2010. If any trends or disparities between groups of pupils are identified by this analysis, the school will review its policies to tackle it.</w:t>
      </w:r>
    </w:p>
    <w:p w14:paraId="6334D3F2" w14:textId="77777777" w:rsidR="000C3DFA" w:rsidRPr="009E72D9" w:rsidRDefault="000C3DFA" w:rsidP="000C3DFA">
      <w:pPr>
        <w:pStyle w:val="Subhead2"/>
        <w:rPr>
          <w:rFonts w:asciiTheme="minorHAnsi" w:hAnsiTheme="minorHAnsi" w:cstheme="minorHAnsi"/>
          <w:sz w:val="22"/>
          <w:szCs w:val="22"/>
          <w:lang w:val="en-GB"/>
        </w:rPr>
      </w:pPr>
      <w:r w:rsidRPr="009E72D9">
        <w:rPr>
          <w:rFonts w:asciiTheme="minorHAnsi" w:hAnsiTheme="minorHAnsi" w:cstheme="minorHAnsi"/>
          <w:sz w:val="22"/>
          <w:szCs w:val="22"/>
          <w:lang w:val="en-GB"/>
        </w:rPr>
        <w:t>13.2 Monitoring this policy</w:t>
      </w:r>
    </w:p>
    <w:p w14:paraId="7CB3E951" w14:textId="50DACA6C"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This behaviour policy will be reviewed by the headteacher and </w:t>
      </w:r>
      <w:r w:rsidR="00FF1AAD">
        <w:rPr>
          <w:rFonts w:asciiTheme="minorHAnsi" w:hAnsiTheme="minorHAnsi" w:cstheme="minorHAnsi"/>
          <w:sz w:val="22"/>
          <w:szCs w:val="22"/>
          <w:lang w:val="en-GB"/>
        </w:rPr>
        <w:t xml:space="preserve">LAC at </w:t>
      </w:r>
      <w:r w:rsidRPr="009E72D9">
        <w:rPr>
          <w:rFonts w:asciiTheme="minorHAnsi" w:hAnsiTheme="minorHAnsi" w:cstheme="minorHAnsi"/>
          <w:sz w:val="22"/>
          <w:szCs w:val="22"/>
          <w:lang w:val="en-GB"/>
        </w:rPr>
        <w:t xml:space="preserve">least annually, or more frequently, if needed, to address findings from the regular monitoring of the behaviour data (as per section 13.1). At each review, the policy will be approved by the </w:t>
      </w:r>
      <w:r w:rsidR="00FF1AAD">
        <w:rPr>
          <w:rFonts w:asciiTheme="minorHAnsi" w:hAnsiTheme="minorHAnsi" w:cstheme="minorHAnsi"/>
          <w:sz w:val="22"/>
          <w:szCs w:val="22"/>
          <w:lang w:val="en-GB"/>
        </w:rPr>
        <w:t>LAC</w:t>
      </w:r>
    </w:p>
    <w:p w14:paraId="1D0AB2AD" w14:textId="77777777" w:rsidR="000C3DFA" w:rsidRPr="009E72D9" w:rsidRDefault="000C3DFA" w:rsidP="000C3DFA">
      <w:pPr>
        <w:pStyle w:val="Heading1"/>
        <w:rPr>
          <w:rFonts w:asciiTheme="minorHAnsi" w:hAnsiTheme="minorHAnsi" w:cstheme="minorHAnsi"/>
          <w:sz w:val="22"/>
          <w:szCs w:val="22"/>
        </w:rPr>
      </w:pPr>
      <w:r w:rsidRPr="009E72D9">
        <w:rPr>
          <w:rFonts w:asciiTheme="minorHAnsi" w:hAnsiTheme="minorHAnsi" w:cstheme="minorHAnsi"/>
          <w:sz w:val="22"/>
          <w:szCs w:val="22"/>
        </w:rPr>
        <w:t> </w:t>
      </w:r>
    </w:p>
    <w:p w14:paraId="3E756034" w14:textId="77777777" w:rsidR="000C3DFA" w:rsidRPr="009E72D9" w:rsidRDefault="000C3DFA" w:rsidP="000C3DFA">
      <w:pPr>
        <w:pStyle w:val="Heading1"/>
        <w:rPr>
          <w:rFonts w:asciiTheme="minorHAnsi" w:hAnsiTheme="minorHAnsi" w:cstheme="minorHAnsi"/>
          <w:sz w:val="22"/>
          <w:szCs w:val="22"/>
        </w:rPr>
      </w:pPr>
      <w:bookmarkStart w:id="16" w:name="_Toc112755564"/>
      <w:r w:rsidRPr="009E72D9">
        <w:rPr>
          <w:rFonts w:asciiTheme="minorHAnsi" w:hAnsiTheme="minorHAnsi" w:cstheme="minorHAnsi"/>
          <w:sz w:val="22"/>
          <w:szCs w:val="22"/>
        </w:rPr>
        <w:t>14. Links with other policies</w:t>
      </w:r>
      <w:bookmarkEnd w:id="16"/>
    </w:p>
    <w:p w14:paraId="37F87E10" w14:textId="5657C79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This behaviour policy is linked to the following policies </w:t>
      </w:r>
    </w:p>
    <w:p w14:paraId="5308F71D"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Exclusions policy</w:t>
      </w:r>
    </w:p>
    <w:p w14:paraId="19FD026F"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Child protection and safeguarding policy</w:t>
      </w:r>
    </w:p>
    <w:p w14:paraId="1A530935"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Mobile phone protocol</w:t>
      </w:r>
    </w:p>
    <w:p w14:paraId="3674E774" w14:textId="77777777" w:rsidR="000C3DFA" w:rsidRPr="009E72D9" w:rsidRDefault="000C3DFA" w:rsidP="000C3DFA">
      <w:pPr>
        <w:pStyle w:val="1bodycopy10pt"/>
        <w:rPr>
          <w:rFonts w:asciiTheme="minorHAnsi" w:hAnsiTheme="minorHAnsi" w:cstheme="minorHAnsi"/>
          <w:sz w:val="22"/>
          <w:szCs w:val="22"/>
          <w:lang w:val="en-GB" w:eastAsia="en-GB"/>
        </w:rPr>
      </w:pPr>
    </w:p>
    <w:p w14:paraId="3DE020D6"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br w:type="page"/>
      </w:r>
    </w:p>
    <w:p w14:paraId="5A588775" w14:textId="77777777" w:rsidR="000C3DFA" w:rsidRPr="009E72D9" w:rsidRDefault="000C3DFA" w:rsidP="000C3DFA">
      <w:pPr>
        <w:pStyle w:val="Heading3"/>
        <w:rPr>
          <w:rFonts w:asciiTheme="minorHAnsi" w:hAnsiTheme="minorHAnsi" w:cstheme="minorHAnsi"/>
          <w:sz w:val="22"/>
          <w:szCs w:val="22"/>
          <w:lang w:val="en-GB"/>
        </w:rPr>
      </w:pPr>
      <w:bookmarkStart w:id="17" w:name="_Toc112755565"/>
      <w:r w:rsidRPr="009E72D9">
        <w:rPr>
          <w:rFonts w:asciiTheme="minorHAnsi" w:hAnsiTheme="minorHAnsi" w:cstheme="minorHAnsi"/>
          <w:sz w:val="22"/>
          <w:szCs w:val="22"/>
          <w:lang w:val="en-GB"/>
        </w:rPr>
        <w:lastRenderedPageBreak/>
        <w:t>Appendix 1: written statement of behaviour principles</w:t>
      </w:r>
      <w:bookmarkEnd w:id="17"/>
    </w:p>
    <w:p w14:paraId="007165E1" w14:textId="7494714A"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Every pupil has the right to feel safe, valued and respected, and to be able to learn free from the disruption of others</w:t>
      </w:r>
    </w:p>
    <w:p w14:paraId="195E225C"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All pupils, staff and visitors are free from any form of discrimination</w:t>
      </w:r>
    </w:p>
    <w:p w14:paraId="4B58F10C"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Staff and volunteers set an excellent example to pupils at all times</w:t>
      </w:r>
    </w:p>
    <w:p w14:paraId="2E244598" w14:textId="77777777" w:rsidR="000C3DFA" w:rsidRPr="009E72D9" w:rsidRDefault="000C3DFA" w:rsidP="000C3DFA">
      <w:pPr>
        <w:pStyle w:val="4Bulletedcopyblue"/>
        <w:rPr>
          <w:rFonts w:asciiTheme="minorHAnsi" w:hAnsiTheme="minorHAnsi" w:cstheme="minorHAnsi"/>
          <w:i/>
          <w:sz w:val="22"/>
          <w:szCs w:val="22"/>
          <w:lang w:val="en-GB"/>
        </w:rPr>
      </w:pPr>
      <w:r w:rsidRPr="009E72D9">
        <w:rPr>
          <w:rFonts w:asciiTheme="minorHAnsi" w:hAnsiTheme="minorHAnsi" w:cstheme="minorHAnsi"/>
          <w:sz w:val="22"/>
          <w:szCs w:val="22"/>
          <w:lang w:val="en-GB"/>
        </w:rPr>
        <w:t>Pupils are helped to take responsibility for their actions</w:t>
      </w:r>
    </w:p>
    <w:p w14:paraId="408EAD7D" w14:textId="4A1DCB62"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Rewards</w:t>
      </w:r>
      <w:r w:rsidR="00FF1AAD">
        <w:rPr>
          <w:rFonts w:asciiTheme="minorHAnsi" w:hAnsiTheme="minorHAnsi" w:cstheme="minorHAnsi"/>
          <w:sz w:val="22"/>
          <w:szCs w:val="22"/>
          <w:lang w:val="en-GB"/>
        </w:rPr>
        <w:t xml:space="preserve"> and</w:t>
      </w:r>
      <w:r w:rsidRPr="009E72D9">
        <w:rPr>
          <w:rFonts w:asciiTheme="minorHAnsi" w:hAnsiTheme="minorHAnsi" w:cstheme="minorHAnsi"/>
          <w:sz w:val="22"/>
          <w:szCs w:val="22"/>
          <w:lang w:val="en-GB"/>
        </w:rPr>
        <w:t xml:space="preserve"> sanctions are used consistently by staff, in line with the behaviour policy</w:t>
      </w:r>
    </w:p>
    <w:p w14:paraId="3CA26303" w14:textId="77777777" w:rsidR="000C3DFA" w:rsidRPr="009E72D9" w:rsidRDefault="000C3DFA" w:rsidP="000C3DFA">
      <w:pPr>
        <w:pStyle w:val="4Bulletedcopyblue"/>
        <w:rPr>
          <w:rFonts w:asciiTheme="minorHAnsi" w:hAnsiTheme="minorHAnsi" w:cstheme="minorHAnsi"/>
          <w:sz w:val="22"/>
          <w:szCs w:val="22"/>
          <w:lang w:val="en-GB"/>
        </w:rPr>
      </w:pPr>
      <w:r w:rsidRPr="009E72D9">
        <w:rPr>
          <w:rFonts w:asciiTheme="minorHAnsi" w:hAnsiTheme="minorHAnsi" w:cstheme="minorHAnsi"/>
          <w:sz w:val="22"/>
          <w:szCs w:val="22"/>
          <w:lang w:val="en-GB"/>
        </w:rPr>
        <w:t>The behaviour policy is understood by pupils and staff</w:t>
      </w:r>
    </w:p>
    <w:p w14:paraId="3CBD3252" w14:textId="77777777" w:rsidR="000C3DFA" w:rsidRPr="009E72D9" w:rsidRDefault="000C3DFA" w:rsidP="000C3DFA">
      <w:pPr>
        <w:pStyle w:val="4Bulletedcopyblue"/>
        <w:rPr>
          <w:rFonts w:asciiTheme="minorHAnsi" w:hAnsiTheme="minorHAnsi" w:cstheme="minorHAnsi"/>
          <w:i/>
          <w:sz w:val="22"/>
          <w:szCs w:val="22"/>
          <w:lang w:val="en-GB"/>
        </w:rPr>
      </w:pPr>
      <w:r w:rsidRPr="009E72D9">
        <w:rPr>
          <w:rFonts w:asciiTheme="minorHAnsi" w:hAnsiTheme="minorHAnsi" w:cstheme="minorHAnsi"/>
          <w:sz w:val="22"/>
          <w:szCs w:val="22"/>
          <w:lang w:val="en-GB"/>
        </w:rPr>
        <w:t>Families are involved in behaviour incidents to foster good relationships between the school and pupils’ home life</w:t>
      </w:r>
    </w:p>
    <w:p w14:paraId="41405186" w14:textId="77777777" w:rsidR="000C3DFA" w:rsidRPr="009E72D9" w:rsidRDefault="000C3DFA" w:rsidP="000C3DFA">
      <w:pPr>
        <w:pStyle w:val="4Bulletedcopyblue"/>
        <w:rPr>
          <w:rFonts w:asciiTheme="minorHAnsi" w:hAnsiTheme="minorHAnsi" w:cstheme="minorHAnsi"/>
          <w:i/>
          <w:sz w:val="22"/>
          <w:szCs w:val="22"/>
          <w:lang w:val="en-GB"/>
        </w:rPr>
      </w:pPr>
      <w:r w:rsidRPr="009E72D9">
        <w:rPr>
          <w:rFonts w:asciiTheme="minorHAnsi" w:hAnsiTheme="minorHAnsi" w:cstheme="minorHAnsi"/>
          <w:sz w:val="22"/>
          <w:szCs w:val="22"/>
          <w:lang w:val="en-GB"/>
        </w:rPr>
        <w:t>The exclusions policy explains that exclusions will only be used as a last resort, and outlines the processes involved in suspensions and exclusions</w:t>
      </w:r>
    </w:p>
    <w:p w14:paraId="5B84646F" w14:textId="77777777" w:rsidR="000C3DFA" w:rsidRPr="009E72D9" w:rsidRDefault="000C3DFA" w:rsidP="000C3DFA">
      <w:pPr>
        <w:pStyle w:val="1bodycopy10pt"/>
        <w:rPr>
          <w:rFonts w:asciiTheme="minorHAnsi" w:hAnsiTheme="minorHAnsi" w:cstheme="minorHAnsi"/>
          <w:sz w:val="22"/>
          <w:szCs w:val="22"/>
          <w:lang w:val="en-GB"/>
        </w:rPr>
      </w:pPr>
    </w:p>
    <w:p w14:paraId="010DDF9A"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The governing board also emphasises that violence or threatening behaviour will not be tolerated in any circumstances.</w:t>
      </w:r>
    </w:p>
    <w:p w14:paraId="5819B1B1" w14:textId="77777777" w:rsidR="000C3DFA" w:rsidRPr="009E72D9" w:rsidRDefault="000C3DFA" w:rsidP="000C3DFA">
      <w:pPr>
        <w:pStyle w:val="Heading3"/>
        <w:rPr>
          <w:rFonts w:asciiTheme="minorHAnsi" w:hAnsiTheme="minorHAnsi" w:cstheme="minorHAnsi"/>
          <w:sz w:val="22"/>
          <w:szCs w:val="22"/>
          <w:lang w:val="en-GB"/>
        </w:rPr>
      </w:pPr>
    </w:p>
    <w:p w14:paraId="6CC2B11C" w14:textId="77777777" w:rsidR="000C3DFA" w:rsidRPr="009E72D9" w:rsidRDefault="000C3DFA" w:rsidP="000C3DFA">
      <w:pPr>
        <w:pStyle w:val="Heading3"/>
        <w:rPr>
          <w:rFonts w:asciiTheme="minorHAnsi" w:hAnsiTheme="minorHAnsi" w:cstheme="minorHAnsi"/>
          <w:sz w:val="22"/>
          <w:szCs w:val="22"/>
          <w:lang w:val="en-GB"/>
        </w:rPr>
      </w:pPr>
    </w:p>
    <w:p w14:paraId="041168E6" w14:textId="77777777" w:rsidR="000C3DFA" w:rsidRPr="009E72D9" w:rsidRDefault="000C3DFA" w:rsidP="000C3DFA">
      <w:pPr>
        <w:pStyle w:val="Heading3"/>
        <w:rPr>
          <w:rFonts w:asciiTheme="minorHAnsi" w:hAnsiTheme="minorHAnsi" w:cstheme="minorHAnsi"/>
          <w:sz w:val="22"/>
          <w:szCs w:val="22"/>
          <w:lang w:val="en-GB"/>
        </w:rPr>
        <w:sectPr w:rsidR="000C3DFA" w:rsidRPr="009E72D9" w:rsidSect="00851CAF">
          <w:headerReference w:type="even" r:id="rId25"/>
          <w:headerReference w:type="default" r:id="rId26"/>
          <w:footerReference w:type="even" r:id="rId27"/>
          <w:footerReference w:type="default" r:id="rId28"/>
          <w:headerReference w:type="first" r:id="rId29"/>
          <w:footerReference w:type="first" r:id="rId30"/>
          <w:pgSz w:w="11900" w:h="16840" w:code="9"/>
          <w:pgMar w:top="992" w:right="1077" w:bottom="1701" w:left="1077" w:header="567" w:footer="227" w:gutter="0"/>
          <w:cols w:space="708"/>
          <w:titlePg/>
          <w:docGrid w:linePitch="360"/>
        </w:sectPr>
      </w:pPr>
    </w:p>
    <w:p w14:paraId="2AF1FE6C" w14:textId="77777777" w:rsidR="000C3DFA" w:rsidRPr="009E72D9" w:rsidRDefault="000C3DFA" w:rsidP="000C3DFA">
      <w:pPr>
        <w:pStyle w:val="Heading3"/>
        <w:rPr>
          <w:rFonts w:asciiTheme="minorHAnsi" w:hAnsiTheme="minorHAnsi" w:cstheme="minorHAnsi"/>
          <w:sz w:val="22"/>
          <w:szCs w:val="22"/>
          <w:lang w:val="en-GB"/>
        </w:rPr>
      </w:pPr>
      <w:bookmarkStart w:id="18" w:name="_Toc112755566"/>
      <w:r w:rsidRPr="009E72D9">
        <w:rPr>
          <w:rFonts w:asciiTheme="minorHAnsi" w:hAnsiTheme="minorHAnsi" w:cstheme="minorHAnsi"/>
          <w:sz w:val="22"/>
          <w:szCs w:val="22"/>
          <w:lang w:val="en-GB"/>
        </w:rPr>
        <w:lastRenderedPageBreak/>
        <w:t>Appendix 2: staff training log</w:t>
      </w:r>
      <w:bookmarkEnd w:id="18"/>
    </w:p>
    <w:p w14:paraId="20BA37EC" w14:textId="77777777" w:rsidR="000C3DFA" w:rsidRPr="009E72D9" w:rsidRDefault="000C3DFA" w:rsidP="000C3DFA">
      <w:pPr>
        <w:rPr>
          <w:rFonts w:cstheme="minorHAnsi"/>
          <w:sz w:val="22"/>
          <w:szCs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48"/>
        <w:gridCol w:w="1461"/>
        <w:gridCol w:w="2791"/>
        <w:gridCol w:w="2552"/>
        <w:gridCol w:w="2409"/>
        <w:gridCol w:w="1668"/>
      </w:tblGrid>
      <w:tr w:rsidR="000C3DFA" w:rsidRPr="009E72D9" w14:paraId="0233E4BC" w14:textId="77777777" w:rsidTr="00851CAF">
        <w:trPr>
          <w:cantSplit/>
          <w:tblHeader/>
        </w:trPr>
        <w:tc>
          <w:tcPr>
            <w:tcW w:w="314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300258A"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TRAINING RECEIVED</w:t>
            </w:r>
          </w:p>
        </w:tc>
        <w:tc>
          <w:tcPr>
            <w:tcW w:w="14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7ACD993"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DATE COMPLETED</w:t>
            </w:r>
          </w:p>
        </w:tc>
        <w:tc>
          <w:tcPr>
            <w:tcW w:w="279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D23D052"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TRAINER / TRAINING ORGANISATION</w:t>
            </w:r>
          </w:p>
        </w:tc>
        <w:tc>
          <w:tcPr>
            <w:tcW w:w="255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1FB8D32"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TRAINER’s SIGNATURE</w:t>
            </w:r>
          </w:p>
        </w:tc>
        <w:tc>
          <w:tcPr>
            <w:tcW w:w="240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A645B82"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STAFF MEMBER’S SIGNATURE</w:t>
            </w:r>
          </w:p>
        </w:tc>
        <w:tc>
          <w:tcPr>
            <w:tcW w:w="166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7174160"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SUGGESTED REVIEW DATE</w:t>
            </w:r>
          </w:p>
        </w:tc>
      </w:tr>
      <w:tr w:rsidR="000C3DFA" w:rsidRPr="009E72D9" w14:paraId="1EEA2456" w14:textId="77777777" w:rsidTr="00851CAF">
        <w:trPr>
          <w:cantSplit/>
        </w:trPr>
        <w:tc>
          <w:tcPr>
            <w:tcW w:w="3148" w:type="dxa"/>
            <w:shd w:val="clear" w:color="auto" w:fill="auto"/>
          </w:tcPr>
          <w:p w14:paraId="1BDAA025" w14:textId="77777777" w:rsidR="000C3DFA" w:rsidRPr="009E72D9" w:rsidRDefault="000C3DFA" w:rsidP="00851CAF">
            <w:pPr>
              <w:pStyle w:val="Tablecopybulleted"/>
              <w:numPr>
                <w:ilvl w:val="0"/>
                <w:numId w:val="0"/>
              </w:numPr>
              <w:ind w:left="340" w:hanging="170"/>
              <w:rPr>
                <w:rFonts w:asciiTheme="minorHAnsi" w:hAnsiTheme="minorHAnsi" w:cstheme="minorHAnsi"/>
                <w:sz w:val="22"/>
                <w:szCs w:val="22"/>
                <w:lang w:val="en-GB"/>
              </w:rPr>
            </w:pPr>
          </w:p>
          <w:p w14:paraId="2D3E667D" w14:textId="77777777" w:rsidR="000C3DFA" w:rsidRPr="009E72D9" w:rsidRDefault="000C3DFA" w:rsidP="00851CAF">
            <w:pPr>
              <w:pStyle w:val="Tablecopybulleted"/>
              <w:numPr>
                <w:ilvl w:val="0"/>
                <w:numId w:val="0"/>
              </w:numPr>
              <w:ind w:left="340" w:hanging="170"/>
              <w:rPr>
                <w:rFonts w:asciiTheme="minorHAnsi" w:hAnsiTheme="minorHAnsi" w:cstheme="minorHAnsi"/>
                <w:sz w:val="22"/>
                <w:szCs w:val="22"/>
                <w:lang w:val="en-GB"/>
              </w:rPr>
            </w:pPr>
          </w:p>
          <w:p w14:paraId="4DEE98FC" w14:textId="77777777" w:rsidR="000C3DFA" w:rsidRPr="009E72D9" w:rsidRDefault="000C3DFA" w:rsidP="00851CAF">
            <w:pPr>
              <w:pStyle w:val="Tablecopybulleted"/>
              <w:numPr>
                <w:ilvl w:val="0"/>
                <w:numId w:val="0"/>
              </w:numPr>
              <w:ind w:left="340" w:hanging="170"/>
              <w:rPr>
                <w:rFonts w:asciiTheme="minorHAnsi" w:hAnsiTheme="minorHAnsi" w:cstheme="minorHAnsi"/>
                <w:sz w:val="22"/>
                <w:szCs w:val="22"/>
                <w:lang w:val="en-GB"/>
              </w:rPr>
            </w:pPr>
          </w:p>
        </w:tc>
        <w:tc>
          <w:tcPr>
            <w:tcW w:w="1461" w:type="dxa"/>
            <w:shd w:val="clear" w:color="auto" w:fill="auto"/>
          </w:tcPr>
          <w:p w14:paraId="556FD1A3" w14:textId="77777777" w:rsidR="000C3DFA" w:rsidRPr="009E72D9" w:rsidRDefault="000C3DFA" w:rsidP="00851CAF">
            <w:pPr>
              <w:pStyle w:val="Tablebodycopy"/>
              <w:rPr>
                <w:rFonts w:asciiTheme="minorHAnsi" w:hAnsiTheme="minorHAnsi" w:cstheme="minorHAnsi"/>
                <w:sz w:val="22"/>
                <w:szCs w:val="22"/>
                <w:lang w:val="en-GB"/>
              </w:rPr>
            </w:pPr>
          </w:p>
        </w:tc>
        <w:tc>
          <w:tcPr>
            <w:tcW w:w="2791" w:type="dxa"/>
            <w:shd w:val="clear" w:color="auto" w:fill="auto"/>
          </w:tcPr>
          <w:p w14:paraId="3DCA4F1A" w14:textId="77777777" w:rsidR="000C3DFA" w:rsidRPr="009E72D9" w:rsidRDefault="000C3DFA" w:rsidP="00851CAF">
            <w:pPr>
              <w:pStyle w:val="1bodycopy10pt"/>
              <w:rPr>
                <w:rFonts w:asciiTheme="minorHAnsi" w:hAnsiTheme="minorHAnsi" w:cstheme="minorHAnsi"/>
                <w:sz w:val="22"/>
                <w:szCs w:val="22"/>
                <w:lang w:val="en-GB"/>
              </w:rPr>
            </w:pPr>
          </w:p>
        </w:tc>
        <w:tc>
          <w:tcPr>
            <w:tcW w:w="2552" w:type="dxa"/>
          </w:tcPr>
          <w:p w14:paraId="15498013" w14:textId="77777777" w:rsidR="000C3DFA" w:rsidRPr="009E72D9" w:rsidRDefault="000C3DFA" w:rsidP="00851CAF">
            <w:pPr>
              <w:pStyle w:val="1bodycopy10pt"/>
              <w:rPr>
                <w:rFonts w:asciiTheme="minorHAnsi" w:hAnsiTheme="minorHAnsi" w:cstheme="minorHAnsi"/>
                <w:sz w:val="22"/>
                <w:szCs w:val="22"/>
                <w:lang w:val="en-GB"/>
              </w:rPr>
            </w:pPr>
          </w:p>
        </w:tc>
        <w:tc>
          <w:tcPr>
            <w:tcW w:w="2409" w:type="dxa"/>
          </w:tcPr>
          <w:p w14:paraId="3FC31465" w14:textId="77777777" w:rsidR="000C3DFA" w:rsidRPr="009E72D9" w:rsidRDefault="000C3DFA" w:rsidP="00851CAF">
            <w:pPr>
              <w:pStyle w:val="1bodycopy10pt"/>
              <w:rPr>
                <w:rFonts w:asciiTheme="minorHAnsi" w:hAnsiTheme="minorHAnsi" w:cstheme="minorHAnsi"/>
                <w:sz w:val="22"/>
                <w:szCs w:val="22"/>
                <w:lang w:val="en-GB"/>
              </w:rPr>
            </w:pPr>
          </w:p>
        </w:tc>
        <w:tc>
          <w:tcPr>
            <w:tcW w:w="1668" w:type="dxa"/>
          </w:tcPr>
          <w:p w14:paraId="39F24913" w14:textId="77777777" w:rsidR="000C3DFA" w:rsidRPr="009E72D9" w:rsidRDefault="000C3DFA" w:rsidP="00851CAF">
            <w:pPr>
              <w:pStyle w:val="1bodycopy10pt"/>
              <w:rPr>
                <w:rFonts w:asciiTheme="minorHAnsi" w:hAnsiTheme="minorHAnsi" w:cstheme="minorHAnsi"/>
                <w:sz w:val="22"/>
                <w:szCs w:val="22"/>
                <w:lang w:val="en-GB"/>
              </w:rPr>
            </w:pPr>
          </w:p>
        </w:tc>
      </w:tr>
      <w:tr w:rsidR="000C3DFA" w:rsidRPr="009E72D9" w14:paraId="11DE7D52" w14:textId="77777777" w:rsidTr="00851CAF">
        <w:trPr>
          <w:cantSplit/>
        </w:trPr>
        <w:tc>
          <w:tcPr>
            <w:tcW w:w="3148" w:type="dxa"/>
            <w:shd w:val="clear" w:color="auto" w:fill="auto"/>
          </w:tcPr>
          <w:p w14:paraId="1780C732" w14:textId="77777777" w:rsidR="000C3DFA" w:rsidRPr="009E72D9" w:rsidRDefault="000C3DFA" w:rsidP="00851CAF">
            <w:pPr>
              <w:pStyle w:val="1bodycopy10pt"/>
              <w:rPr>
                <w:rFonts w:asciiTheme="minorHAnsi" w:hAnsiTheme="minorHAnsi" w:cstheme="minorHAnsi"/>
                <w:sz w:val="22"/>
                <w:szCs w:val="22"/>
                <w:lang w:val="en-GB"/>
              </w:rPr>
            </w:pPr>
          </w:p>
          <w:p w14:paraId="4266755F" w14:textId="77777777" w:rsidR="000C3DFA" w:rsidRPr="009E72D9" w:rsidRDefault="000C3DFA" w:rsidP="00851CAF">
            <w:pPr>
              <w:pStyle w:val="1bodycopy10pt"/>
              <w:rPr>
                <w:rFonts w:asciiTheme="minorHAnsi" w:hAnsiTheme="minorHAnsi" w:cstheme="minorHAnsi"/>
                <w:sz w:val="22"/>
                <w:szCs w:val="22"/>
                <w:lang w:val="en-GB"/>
              </w:rPr>
            </w:pPr>
          </w:p>
          <w:p w14:paraId="6FB19DCB" w14:textId="77777777" w:rsidR="000C3DFA" w:rsidRPr="009E72D9" w:rsidRDefault="000C3DFA" w:rsidP="00851CAF">
            <w:pPr>
              <w:pStyle w:val="1bodycopy10pt"/>
              <w:rPr>
                <w:rFonts w:asciiTheme="minorHAnsi" w:hAnsiTheme="minorHAnsi" w:cstheme="minorHAnsi"/>
                <w:sz w:val="22"/>
                <w:szCs w:val="22"/>
                <w:lang w:val="en-GB"/>
              </w:rPr>
            </w:pPr>
          </w:p>
        </w:tc>
        <w:tc>
          <w:tcPr>
            <w:tcW w:w="1461" w:type="dxa"/>
            <w:shd w:val="clear" w:color="auto" w:fill="auto"/>
          </w:tcPr>
          <w:p w14:paraId="0BFF5E40" w14:textId="77777777" w:rsidR="000C3DFA" w:rsidRPr="009E72D9" w:rsidRDefault="000C3DFA" w:rsidP="00851CAF">
            <w:pPr>
              <w:pStyle w:val="Tablebodycopy"/>
              <w:rPr>
                <w:rFonts w:asciiTheme="minorHAnsi" w:hAnsiTheme="minorHAnsi" w:cstheme="minorHAnsi"/>
                <w:sz w:val="22"/>
                <w:szCs w:val="22"/>
                <w:lang w:val="en-GB"/>
              </w:rPr>
            </w:pPr>
          </w:p>
        </w:tc>
        <w:tc>
          <w:tcPr>
            <w:tcW w:w="2791" w:type="dxa"/>
            <w:shd w:val="clear" w:color="auto" w:fill="auto"/>
          </w:tcPr>
          <w:p w14:paraId="5ECF6722" w14:textId="77777777" w:rsidR="000C3DFA" w:rsidRPr="009E72D9" w:rsidRDefault="000C3DFA" w:rsidP="00851CAF">
            <w:pPr>
              <w:pStyle w:val="1bodycopy10pt"/>
              <w:rPr>
                <w:rFonts w:asciiTheme="minorHAnsi" w:hAnsiTheme="minorHAnsi" w:cstheme="minorHAnsi"/>
                <w:sz w:val="22"/>
                <w:szCs w:val="22"/>
                <w:lang w:val="en-GB"/>
              </w:rPr>
            </w:pPr>
          </w:p>
        </w:tc>
        <w:tc>
          <w:tcPr>
            <w:tcW w:w="2552" w:type="dxa"/>
          </w:tcPr>
          <w:p w14:paraId="55B471CB" w14:textId="77777777" w:rsidR="000C3DFA" w:rsidRPr="009E72D9" w:rsidRDefault="000C3DFA" w:rsidP="00851CAF">
            <w:pPr>
              <w:pStyle w:val="1bodycopy10pt"/>
              <w:rPr>
                <w:rFonts w:asciiTheme="minorHAnsi" w:hAnsiTheme="minorHAnsi" w:cstheme="minorHAnsi"/>
                <w:sz w:val="22"/>
                <w:szCs w:val="22"/>
                <w:lang w:val="en-GB"/>
              </w:rPr>
            </w:pPr>
          </w:p>
        </w:tc>
        <w:tc>
          <w:tcPr>
            <w:tcW w:w="2409" w:type="dxa"/>
          </w:tcPr>
          <w:p w14:paraId="067E6EE9" w14:textId="77777777" w:rsidR="000C3DFA" w:rsidRPr="009E72D9" w:rsidRDefault="000C3DFA" w:rsidP="00851CAF">
            <w:pPr>
              <w:pStyle w:val="1bodycopy10pt"/>
              <w:rPr>
                <w:rFonts w:asciiTheme="minorHAnsi" w:hAnsiTheme="minorHAnsi" w:cstheme="minorHAnsi"/>
                <w:sz w:val="22"/>
                <w:szCs w:val="22"/>
                <w:lang w:val="en-GB"/>
              </w:rPr>
            </w:pPr>
          </w:p>
        </w:tc>
        <w:tc>
          <w:tcPr>
            <w:tcW w:w="1668" w:type="dxa"/>
          </w:tcPr>
          <w:p w14:paraId="3B71A548" w14:textId="77777777" w:rsidR="000C3DFA" w:rsidRPr="009E72D9" w:rsidRDefault="000C3DFA" w:rsidP="00851CAF">
            <w:pPr>
              <w:pStyle w:val="1bodycopy10pt"/>
              <w:rPr>
                <w:rFonts w:asciiTheme="minorHAnsi" w:hAnsiTheme="minorHAnsi" w:cstheme="minorHAnsi"/>
                <w:sz w:val="22"/>
                <w:szCs w:val="22"/>
                <w:lang w:val="en-GB"/>
              </w:rPr>
            </w:pPr>
          </w:p>
        </w:tc>
      </w:tr>
      <w:tr w:rsidR="000C3DFA" w:rsidRPr="009E72D9" w14:paraId="3A2916F5" w14:textId="77777777" w:rsidTr="00851CAF">
        <w:trPr>
          <w:cantSplit/>
        </w:trPr>
        <w:tc>
          <w:tcPr>
            <w:tcW w:w="3148" w:type="dxa"/>
            <w:shd w:val="clear" w:color="auto" w:fill="auto"/>
          </w:tcPr>
          <w:p w14:paraId="1F7A752E" w14:textId="77777777" w:rsidR="000C3DFA" w:rsidRPr="009E72D9" w:rsidRDefault="000C3DFA" w:rsidP="00851CAF">
            <w:pPr>
              <w:pStyle w:val="1bodycopy10pt"/>
              <w:rPr>
                <w:rFonts w:asciiTheme="minorHAnsi" w:hAnsiTheme="minorHAnsi" w:cstheme="minorHAnsi"/>
                <w:sz w:val="22"/>
                <w:szCs w:val="22"/>
                <w:lang w:val="en-GB"/>
              </w:rPr>
            </w:pPr>
          </w:p>
          <w:p w14:paraId="37EE16A4" w14:textId="77777777" w:rsidR="000C3DFA" w:rsidRPr="009E72D9" w:rsidRDefault="000C3DFA" w:rsidP="00851CAF">
            <w:pPr>
              <w:pStyle w:val="1bodycopy10pt"/>
              <w:rPr>
                <w:rFonts w:asciiTheme="minorHAnsi" w:hAnsiTheme="minorHAnsi" w:cstheme="minorHAnsi"/>
                <w:sz w:val="22"/>
                <w:szCs w:val="22"/>
                <w:lang w:val="en-GB"/>
              </w:rPr>
            </w:pPr>
          </w:p>
          <w:p w14:paraId="43E75C82" w14:textId="77777777" w:rsidR="000C3DFA" w:rsidRPr="009E72D9" w:rsidRDefault="000C3DFA" w:rsidP="00851CAF">
            <w:pPr>
              <w:pStyle w:val="1bodycopy10pt"/>
              <w:rPr>
                <w:rFonts w:asciiTheme="minorHAnsi" w:hAnsiTheme="minorHAnsi" w:cstheme="minorHAnsi"/>
                <w:sz w:val="22"/>
                <w:szCs w:val="22"/>
                <w:lang w:val="en-GB"/>
              </w:rPr>
            </w:pPr>
          </w:p>
        </w:tc>
        <w:tc>
          <w:tcPr>
            <w:tcW w:w="1461" w:type="dxa"/>
            <w:shd w:val="clear" w:color="auto" w:fill="auto"/>
          </w:tcPr>
          <w:p w14:paraId="1DD4B348" w14:textId="77777777" w:rsidR="000C3DFA" w:rsidRPr="009E72D9" w:rsidRDefault="000C3DFA" w:rsidP="00851CAF">
            <w:pPr>
              <w:pStyle w:val="Tablebodycopy"/>
              <w:rPr>
                <w:rFonts w:asciiTheme="minorHAnsi" w:hAnsiTheme="minorHAnsi" w:cstheme="minorHAnsi"/>
                <w:sz w:val="22"/>
                <w:szCs w:val="22"/>
                <w:lang w:val="en-GB"/>
              </w:rPr>
            </w:pPr>
          </w:p>
        </w:tc>
        <w:tc>
          <w:tcPr>
            <w:tcW w:w="2791" w:type="dxa"/>
            <w:shd w:val="clear" w:color="auto" w:fill="auto"/>
          </w:tcPr>
          <w:p w14:paraId="03EE92A6" w14:textId="77777777" w:rsidR="000C3DFA" w:rsidRPr="009E72D9" w:rsidRDefault="000C3DFA" w:rsidP="00851CAF">
            <w:pPr>
              <w:pStyle w:val="1bodycopy10pt"/>
              <w:rPr>
                <w:rFonts w:asciiTheme="minorHAnsi" w:hAnsiTheme="minorHAnsi" w:cstheme="minorHAnsi"/>
                <w:sz w:val="22"/>
                <w:szCs w:val="22"/>
                <w:lang w:val="en-GB"/>
              </w:rPr>
            </w:pPr>
          </w:p>
        </w:tc>
        <w:tc>
          <w:tcPr>
            <w:tcW w:w="2552" w:type="dxa"/>
          </w:tcPr>
          <w:p w14:paraId="727C9456" w14:textId="77777777" w:rsidR="000C3DFA" w:rsidRPr="009E72D9" w:rsidRDefault="000C3DFA" w:rsidP="00851CAF">
            <w:pPr>
              <w:pStyle w:val="1bodycopy10pt"/>
              <w:rPr>
                <w:rFonts w:asciiTheme="minorHAnsi" w:hAnsiTheme="minorHAnsi" w:cstheme="minorHAnsi"/>
                <w:sz w:val="22"/>
                <w:szCs w:val="22"/>
                <w:lang w:val="en-GB"/>
              </w:rPr>
            </w:pPr>
          </w:p>
        </w:tc>
        <w:tc>
          <w:tcPr>
            <w:tcW w:w="2409" w:type="dxa"/>
          </w:tcPr>
          <w:p w14:paraId="3053A3A0" w14:textId="77777777" w:rsidR="000C3DFA" w:rsidRPr="009E72D9" w:rsidRDefault="000C3DFA" w:rsidP="00851CAF">
            <w:pPr>
              <w:pStyle w:val="1bodycopy10pt"/>
              <w:rPr>
                <w:rFonts w:asciiTheme="minorHAnsi" w:hAnsiTheme="minorHAnsi" w:cstheme="minorHAnsi"/>
                <w:sz w:val="22"/>
                <w:szCs w:val="22"/>
                <w:lang w:val="en-GB"/>
              </w:rPr>
            </w:pPr>
          </w:p>
        </w:tc>
        <w:tc>
          <w:tcPr>
            <w:tcW w:w="1668" w:type="dxa"/>
          </w:tcPr>
          <w:p w14:paraId="13B8F8AF" w14:textId="77777777" w:rsidR="000C3DFA" w:rsidRPr="009E72D9" w:rsidRDefault="000C3DFA" w:rsidP="00851CAF">
            <w:pPr>
              <w:pStyle w:val="1bodycopy10pt"/>
              <w:rPr>
                <w:rFonts w:asciiTheme="minorHAnsi" w:hAnsiTheme="minorHAnsi" w:cstheme="minorHAnsi"/>
                <w:sz w:val="22"/>
                <w:szCs w:val="22"/>
                <w:lang w:val="en-GB"/>
              </w:rPr>
            </w:pPr>
          </w:p>
        </w:tc>
      </w:tr>
      <w:tr w:rsidR="000C3DFA" w:rsidRPr="009E72D9" w14:paraId="4FA869CC" w14:textId="77777777" w:rsidTr="00851CAF">
        <w:trPr>
          <w:cantSplit/>
        </w:trPr>
        <w:tc>
          <w:tcPr>
            <w:tcW w:w="3148" w:type="dxa"/>
            <w:shd w:val="clear" w:color="auto" w:fill="auto"/>
          </w:tcPr>
          <w:p w14:paraId="5562967C" w14:textId="77777777" w:rsidR="000C3DFA" w:rsidRPr="009E72D9" w:rsidRDefault="000C3DFA" w:rsidP="00851CAF">
            <w:pPr>
              <w:pStyle w:val="1bodycopy10pt"/>
              <w:rPr>
                <w:rFonts w:asciiTheme="minorHAnsi" w:hAnsiTheme="minorHAnsi" w:cstheme="minorHAnsi"/>
                <w:sz w:val="22"/>
                <w:szCs w:val="22"/>
                <w:lang w:val="en-GB"/>
              </w:rPr>
            </w:pPr>
          </w:p>
          <w:p w14:paraId="4233F8F3" w14:textId="77777777" w:rsidR="000C3DFA" w:rsidRPr="009E72D9" w:rsidRDefault="000C3DFA" w:rsidP="00851CAF">
            <w:pPr>
              <w:pStyle w:val="1bodycopy10pt"/>
              <w:rPr>
                <w:rFonts w:asciiTheme="minorHAnsi" w:hAnsiTheme="minorHAnsi" w:cstheme="minorHAnsi"/>
                <w:sz w:val="22"/>
                <w:szCs w:val="22"/>
                <w:lang w:val="en-GB"/>
              </w:rPr>
            </w:pPr>
          </w:p>
          <w:p w14:paraId="5EE25D50" w14:textId="77777777" w:rsidR="000C3DFA" w:rsidRPr="009E72D9" w:rsidRDefault="000C3DFA" w:rsidP="00851CAF">
            <w:pPr>
              <w:pStyle w:val="1bodycopy10pt"/>
              <w:rPr>
                <w:rFonts w:asciiTheme="minorHAnsi" w:hAnsiTheme="minorHAnsi" w:cstheme="minorHAnsi"/>
                <w:sz w:val="22"/>
                <w:szCs w:val="22"/>
                <w:lang w:val="en-GB"/>
              </w:rPr>
            </w:pPr>
          </w:p>
        </w:tc>
        <w:tc>
          <w:tcPr>
            <w:tcW w:w="1461" w:type="dxa"/>
            <w:shd w:val="clear" w:color="auto" w:fill="auto"/>
          </w:tcPr>
          <w:p w14:paraId="2D22BA81" w14:textId="77777777" w:rsidR="000C3DFA" w:rsidRPr="009E72D9" w:rsidRDefault="000C3DFA" w:rsidP="00851CAF">
            <w:pPr>
              <w:pStyle w:val="Tablebodycopy"/>
              <w:rPr>
                <w:rFonts w:asciiTheme="minorHAnsi" w:hAnsiTheme="minorHAnsi" w:cstheme="minorHAnsi"/>
                <w:sz w:val="22"/>
                <w:szCs w:val="22"/>
                <w:lang w:val="en-GB"/>
              </w:rPr>
            </w:pPr>
          </w:p>
        </w:tc>
        <w:tc>
          <w:tcPr>
            <w:tcW w:w="2791" w:type="dxa"/>
            <w:shd w:val="clear" w:color="auto" w:fill="auto"/>
          </w:tcPr>
          <w:p w14:paraId="2859A4AE" w14:textId="77777777" w:rsidR="000C3DFA" w:rsidRPr="009E72D9" w:rsidRDefault="000C3DFA" w:rsidP="00851CAF">
            <w:pPr>
              <w:pStyle w:val="1bodycopy10pt"/>
              <w:rPr>
                <w:rFonts w:asciiTheme="minorHAnsi" w:hAnsiTheme="minorHAnsi" w:cstheme="minorHAnsi"/>
                <w:sz w:val="22"/>
                <w:szCs w:val="22"/>
                <w:lang w:val="en-GB"/>
              </w:rPr>
            </w:pPr>
          </w:p>
        </w:tc>
        <w:tc>
          <w:tcPr>
            <w:tcW w:w="2552" w:type="dxa"/>
          </w:tcPr>
          <w:p w14:paraId="120F7B6F" w14:textId="77777777" w:rsidR="000C3DFA" w:rsidRPr="009E72D9" w:rsidRDefault="000C3DFA" w:rsidP="00851CAF">
            <w:pPr>
              <w:pStyle w:val="1bodycopy10pt"/>
              <w:rPr>
                <w:rFonts w:asciiTheme="minorHAnsi" w:hAnsiTheme="minorHAnsi" w:cstheme="minorHAnsi"/>
                <w:sz w:val="22"/>
                <w:szCs w:val="22"/>
                <w:lang w:val="en-GB"/>
              </w:rPr>
            </w:pPr>
          </w:p>
        </w:tc>
        <w:tc>
          <w:tcPr>
            <w:tcW w:w="2409" w:type="dxa"/>
          </w:tcPr>
          <w:p w14:paraId="76FF0B17" w14:textId="77777777" w:rsidR="000C3DFA" w:rsidRPr="009E72D9" w:rsidRDefault="000C3DFA" w:rsidP="00851CAF">
            <w:pPr>
              <w:pStyle w:val="1bodycopy10pt"/>
              <w:rPr>
                <w:rFonts w:asciiTheme="minorHAnsi" w:hAnsiTheme="minorHAnsi" w:cstheme="minorHAnsi"/>
                <w:sz w:val="22"/>
                <w:szCs w:val="22"/>
                <w:lang w:val="en-GB"/>
              </w:rPr>
            </w:pPr>
          </w:p>
        </w:tc>
        <w:tc>
          <w:tcPr>
            <w:tcW w:w="1668" w:type="dxa"/>
          </w:tcPr>
          <w:p w14:paraId="31597348" w14:textId="77777777" w:rsidR="000C3DFA" w:rsidRPr="009E72D9" w:rsidRDefault="000C3DFA" w:rsidP="00851CAF">
            <w:pPr>
              <w:pStyle w:val="1bodycopy10pt"/>
              <w:rPr>
                <w:rFonts w:asciiTheme="minorHAnsi" w:hAnsiTheme="minorHAnsi" w:cstheme="minorHAnsi"/>
                <w:sz w:val="22"/>
                <w:szCs w:val="22"/>
                <w:lang w:val="en-GB"/>
              </w:rPr>
            </w:pPr>
          </w:p>
        </w:tc>
      </w:tr>
      <w:tr w:rsidR="000C3DFA" w:rsidRPr="009E72D9" w14:paraId="745A3394" w14:textId="77777777" w:rsidTr="00851CAF">
        <w:trPr>
          <w:cantSplit/>
        </w:trPr>
        <w:tc>
          <w:tcPr>
            <w:tcW w:w="3148" w:type="dxa"/>
            <w:shd w:val="clear" w:color="auto" w:fill="auto"/>
          </w:tcPr>
          <w:p w14:paraId="0AEF8C62" w14:textId="77777777" w:rsidR="000C3DFA" w:rsidRPr="009E72D9" w:rsidRDefault="000C3DFA" w:rsidP="00851CAF">
            <w:pPr>
              <w:pStyle w:val="1bodycopy10pt"/>
              <w:rPr>
                <w:rFonts w:asciiTheme="minorHAnsi" w:hAnsiTheme="minorHAnsi" w:cstheme="minorHAnsi"/>
                <w:sz w:val="22"/>
                <w:szCs w:val="22"/>
                <w:lang w:val="en-GB"/>
              </w:rPr>
            </w:pPr>
          </w:p>
          <w:p w14:paraId="22E933D7" w14:textId="77777777" w:rsidR="000C3DFA" w:rsidRPr="009E72D9" w:rsidRDefault="000C3DFA" w:rsidP="00851CAF">
            <w:pPr>
              <w:pStyle w:val="1bodycopy10pt"/>
              <w:rPr>
                <w:rFonts w:asciiTheme="minorHAnsi" w:hAnsiTheme="minorHAnsi" w:cstheme="minorHAnsi"/>
                <w:sz w:val="22"/>
                <w:szCs w:val="22"/>
                <w:lang w:val="en-GB"/>
              </w:rPr>
            </w:pPr>
          </w:p>
          <w:p w14:paraId="67768756" w14:textId="77777777" w:rsidR="000C3DFA" w:rsidRPr="009E72D9" w:rsidRDefault="000C3DFA" w:rsidP="00851CAF">
            <w:pPr>
              <w:pStyle w:val="1bodycopy10pt"/>
              <w:rPr>
                <w:rFonts w:asciiTheme="minorHAnsi" w:hAnsiTheme="minorHAnsi" w:cstheme="minorHAnsi"/>
                <w:sz w:val="22"/>
                <w:szCs w:val="22"/>
                <w:lang w:val="en-GB"/>
              </w:rPr>
            </w:pPr>
          </w:p>
        </w:tc>
        <w:tc>
          <w:tcPr>
            <w:tcW w:w="1461" w:type="dxa"/>
            <w:shd w:val="clear" w:color="auto" w:fill="auto"/>
          </w:tcPr>
          <w:p w14:paraId="4932CBFA" w14:textId="77777777" w:rsidR="000C3DFA" w:rsidRPr="009E72D9" w:rsidRDefault="000C3DFA" w:rsidP="00851CAF">
            <w:pPr>
              <w:pStyle w:val="Tablebodycopy"/>
              <w:rPr>
                <w:rFonts w:asciiTheme="minorHAnsi" w:hAnsiTheme="minorHAnsi" w:cstheme="minorHAnsi"/>
                <w:sz w:val="22"/>
                <w:szCs w:val="22"/>
                <w:lang w:val="en-GB"/>
              </w:rPr>
            </w:pPr>
          </w:p>
        </w:tc>
        <w:tc>
          <w:tcPr>
            <w:tcW w:w="2791" w:type="dxa"/>
            <w:shd w:val="clear" w:color="auto" w:fill="auto"/>
          </w:tcPr>
          <w:p w14:paraId="3CC81894" w14:textId="77777777" w:rsidR="000C3DFA" w:rsidRPr="009E72D9" w:rsidRDefault="000C3DFA" w:rsidP="00851CAF">
            <w:pPr>
              <w:pStyle w:val="1bodycopy10pt"/>
              <w:rPr>
                <w:rFonts w:asciiTheme="minorHAnsi" w:hAnsiTheme="minorHAnsi" w:cstheme="minorHAnsi"/>
                <w:sz w:val="22"/>
                <w:szCs w:val="22"/>
                <w:lang w:val="en-GB"/>
              </w:rPr>
            </w:pPr>
          </w:p>
        </w:tc>
        <w:tc>
          <w:tcPr>
            <w:tcW w:w="2552" w:type="dxa"/>
          </w:tcPr>
          <w:p w14:paraId="6363A8AD" w14:textId="77777777" w:rsidR="000C3DFA" w:rsidRPr="009E72D9" w:rsidRDefault="000C3DFA" w:rsidP="00851CAF">
            <w:pPr>
              <w:pStyle w:val="1bodycopy10pt"/>
              <w:rPr>
                <w:rFonts w:asciiTheme="minorHAnsi" w:hAnsiTheme="minorHAnsi" w:cstheme="minorHAnsi"/>
                <w:sz w:val="22"/>
                <w:szCs w:val="22"/>
                <w:lang w:val="en-GB"/>
              </w:rPr>
            </w:pPr>
          </w:p>
        </w:tc>
        <w:tc>
          <w:tcPr>
            <w:tcW w:w="2409" w:type="dxa"/>
          </w:tcPr>
          <w:p w14:paraId="014AD68F" w14:textId="77777777" w:rsidR="000C3DFA" w:rsidRPr="009E72D9" w:rsidRDefault="000C3DFA" w:rsidP="00851CAF">
            <w:pPr>
              <w:pStyle w:val="1bodycopy10pt"/>
              <w:rPr>
                <w:rFonts w:asciiTheme="minorHAnsi" w:hAnsiTheme="minorHAnsi" w:cstheme="minorHAnsi"/>
                <w:sz w:val="22"/>
                <w:szCs w:val="22"/>
                <w:lang w:val="en-GB"/>
              </w:rPr>
            </w:pPr>
          </w:p>
        </w:tc>
        <w:tc>
          <w:tcPr>
            <w:tcW w:w="1668" w:type="dxa"/>
          </w:tcPr>
          <w:p w14:paraId="2F15DA08" w14:textId="77777777" w:rsidR="000C3DFA" w:rsidRPr="009E72D9" w:rsidRDefault="000C3DFA" w:rsidP="00851CAF">
            <w:pPr>
              <w:pStyle w:val="1bodycopy10pt"/>
              <w:rPr>
                <w:rFonts w:asciiTheme="minorHAnsi" w:hAnsiTheme="minorHAnsi" w:cstheme="minorHAnsi"/>
                <w:sz w:val="22"/>
                <w:szCs w:val="22"/>
                <w:lang w:val="en-GB"/>
              </w:rPr>
            </w:pPr>
          </w:p>
        </w:tc>
      </w:tr>
      <w:tr w:rsidR="000C3DFA" w:rsidRPr="009E72D9" w14:paraId="4FE661B1" w14:textId="77777777" w:rsidTr="00851CAF">
        <w:trPr>
          <w:cantSplit/>
        </w:trPr>
        <w:tc>
          <w:tcPr>
            <w:tcW w:w="3148" w:type="dxa"/>
            <w:shd w:val="clear" w:color="auto" w:fill="auto"/>
          </w:tcPr>
          <w:p w14:paraId="4379B5D4" w14:textId="77777777" w:rsidR="000C3DFA" w:rsidRPr="009E72D9" w:rsidRDefault="000C3DFA" w:rsidP="00851CAF">
            <w:pPr>
              <w:pStyle w:val="1bodycopy10pt"/>
              <w:rPr>
                <w:rFonts w:asciiTheme="minorHAnsi" w:hAnsiTheme="minorHAnsi" w:cstheme="minorHAnsi"/>
                <w:sz w:val="22"/>
                <w:szCs w:val="22"/>
                <w:lang w:val="en-GB"/>
              </w:rPr>
            </w:pPr>
          </w:p>
          <w:p w14:paraId="2F416E64" w14:textId="77777777" w:rsidR="000C3DFA" w:rsidRPr="009E72D9" w:rsidRDefault="000C3DFA" w:rsidP="00851CAF">
            <w:pPr>
              <w:pStyle w:val="1bodycopy10pt"/>
              <w:rPr>
                <w:rFonts w:asciiTheme="minorHAnsi" w:hAnsiTheme="minorHAnsi" w:cstheme="minorHAnsi"/>
                <w:sz w:val="22"/>
                <w:szCs w:val="22"/>
                <w:lang w:val="en-GB"/>
              </w:rPr>
            </w:pPr>
          </w:p>
          <w:p w14:paraId="7C34CD23" w14:textId="77777777" w:rsidR="000C3DFA" w:rsidRPr="009E72D9" w:rsidRDefault="000C3DFA" w:rsidP="00851CAF">
            <w:pPr>
              <w:pStyle w:val="1bodycopy10pt"/>
              <w:rPr>
                <w:rFonts w:asciiTheme="minorHAnsi" w:hAnsiTheme="minorHAnsi" w:cstheme="minorHAnsi"/>
                <w:sz w:val="22"/>
                <w:szCs w:val="22"/>
                <w:lang w:val="en-GB"/>
              </w:rPr>
            </w:pPr>
          </w:p>
        </w:tc>
        <w:tc>
          <w:tcPr>
            <w:tcW w:w="1461" w:type="dxa"/>
            <w:shd w:val="clear" w:color="auto" w:fill="auto"/>
          </w:tcPr>
          <w:p w14:paraId="10AEBD9D" w14:textId="77777777" w:rsidR="000C3DFA" w:rsidRPr="009E72D9" w:rsidRDefault="000C3DFA" w:rsidP="00851CAF">
            <w:pPr>
              <w:pStyle w:val="Tablebodycopy"/>
              <w:rPr>
                <w:rFonts w:asciiTheme="minorHAnsi" w:hAnsiTheme="minorHAnsi" w:cstheme="minorHAnsi"/>
                <w:sz w:val="22"/>
                <w:szCs w:val="22"/>
                <w:lang w:val="en-GB"/>
              </w:rPr>
            </w:pPr>
          </w:p>
        </w:tc>
        <w:tc>
          <w:tcPr>
            <w:tcW w:w="2791" w:type="dxa"/>
            <w:shd w:val="clear" w:color="auto" w:fill="auto"/>
          </w:tcPr>
          <w:p w14:paraId="1AACFA4B" w14:textId="77777777" w:rsidR="000C3DFA" w:rsidRPr="009E72D9" w:rsidRDefault="000C3DFA" w:rsidP="00851CAF">
            <w:pPr>
              <w:pStyle w:val="1bodycopy10pt"/>
              <w:rPr>
                <w:rFonts w:asciiTheme="minorHAnsi" w:hAnsiTheme="minorHAnsi" w:cstheme="minorHAnsi"/>
                <w:sz w:val="22"/>
                <w:szCs w:val="22"/>
                <w:lang w:val="en-GB"/>
              </w:rPr>
            </w:pPr>
          </w:p>
        </w:tc>
        <w:tc>
          <w:tcPr>
            <w:tcW w:w="2552" w:type="dxa"/>
          </w:tcPr>
          <w:p w14:paraId="790AC2F2" w14:textId="77777777" w:rsidR="000C3DFA" w:rsidRPr="009E72D9" w:rsidRDefault="000C3DFA" w:rsidP="00851CAF">
            <w:pPr>
              <w:pStyle w:val="1bodycopy10pt"/>
              <w:rPr>
                <w:rFonts w:asciiTheme="minorHAnsi" w:hAnsiTheme="minorHAnsi" w:cstheme="minorHAnsi"/>
                <w:sz w:val="22"/>
                <w:szCs w:val="22"/>
                <w:lang w:val="en-GB"/>
              </w:rPr>
            </w:pPr>
          </w:p>
        </w:tc>
        <w:tc>
          <w:tcPr>
            <w:tcW w:w="2409" w:type="dxa"/>
          </w:tcPr>
          <w:p w14:paraId="2CE5A47E" w14:textId="77777777" w:rsidR="000C3DFA" w:rsidRPr="009E72D9" w:rsidRDefault="000C3DFA" w:rsidP="00851CAF">
            <w:pPr>
              <w:pStyle w:val="1bodycopy10pt"/>
              <w:rPr>
                <w:rFonts w:asciiTheme="minorHAnsi" w:hAnsiTheme="minorHAnsi" w:cstheme="minorHAnsi"/>
                <w:sz w:val="22"/>
                <w:szCs w:val="22"/>
                <w:lang w:val="en-GB"/>
              </w:rPr>
            </w:pPr>
          </w:p>
        </w:tc>
        <w:tc>
          <w:tcPr>
            <w:tcW w:w="1668" w:type="dxa"/>
          </w:tcPr>
          <w:p w14:paraId="00E442E1" w14:textId="77777777" w:rsidR="000C3DFA" w:rsidRPr="009E72D9" w:rsidRDefault="000C3DFA" w:rsidP="00851CAF">
            <w:pPr>
              <w:pStyle w:val="1bodycopy10pt"/>
              <w:rPr>
                <w:rFonts w:asciiTheme="minorHAnsi" w:hAnsiTheme="minorHAnsi" w:cstheme="minorHAnsi"/>
                <w:sz w:val="22"/>
                <w:szCs w:val="22"/>
                <w:lang w:val="en-GB"/>
              </w:rPr>
            </w:pPr>
          </w:p>
        </w:tc>
      </w:tr>
    </w:tbl>
    <w:p w14:paraId="543EA6BB" w14:textId="77777777" w:rsidR="000C3DFA" w:rsidRPr="009E72D9" w:rsidRDefault="000C3DFA" w:rsidP="000C3DFA">
      <w:pPr>
        <w:rPr>
          <w:rFonts w:cstheme="minorHAnsi"/>
          <w:sz w:val="22"/>
          <w:szCs w:val="22"/>
        </w:rPr>
      </w:pPr>
    </w:p>
    <w:p w14:paraId="028F3AAA" w14:textId="77777777" w:rsidR="000C3DFA" w:rsidRPr="009E72D9" w:rsidRDefault="000C3DFA" w:rsidP="000C3DFA">
      <w:pPr>
        <w:pStyle w:val="Heading1"/>
        <w:rPr>
          <w:rFonts w:asciiTheme="minorHAnsi" w:hAnsiTheme="minorHAnsi" w:cstheme="minorHAnsi"/>
          <w:sz w:val="22"/>
          <w:szCs w:val="22"/>
        </w:rPr>
      </w:pPr>
    </w:p>
    <w:p w14:paraId="4BCA405B" w14:textId="77777777" w:rsidR="000C3DFA" w:rsidRPr="009E72D9" w:rsidRDefault="000C3DFA" w:rsidP="000C3DFA">
      <w:pPr>
        <w:pStyle w:val="Heading1"/>
        <w:rPr>
          <w:rFonts w:asciiTheme="minorHAnsi" w:hAnsiTheme="minorHAnsi" w:cstheme="minorHAnsi"/>
          <w:sz w:val="22"/>
          <w:szCs w:val="22"/>
        </w:rPr>
      </w:pPr>
    </w:p>
    <w:p w14:paraId="2913D088" w14:textId="77777777" w:rsidR="000C3DFA" w:rsidRPr="009E72D9" w:rsidRDefault="000C3DFA" w:rsidP="000C3DFA">
      <w:pPr>
        <w:pStyle w:val="Heading1"/>
        <w:rPr>
          <w:rFonts w:asciiTheme="minorHAnsi" w:hAnsiTheme="minorHAnsi" w:cstheme="minorHAnsi"/>
          <w:sz w:val="22"/>
          <w:szCs w:val="22"/>
        </w:rPr>
        <w:sectPr w:rsidR="000C3DFA" w:rsidRPr="009E72D9" w:rsidSect="00851CAF">
          <w:pgSz w:w="16840" w:h="11900" w:orient="landscape" w:code="9"/>
          <w:pgMar w:top="1077" w:right="1701" w:bottom="1077" w:left="992" w:header="567" w:footer="227" w:gutter="0"/>
          <w:cols w:space="708"/>
          <w:titlePg/>
          <w:docGrid w:linePitch="360"/>
        </w:sectPr>
      </w:pPr>
    </w:p>
    <w:p w14:paraId="7833CA58" w14:textId="77777777" w:rsidR="000C3DFA" w:rsidRPr="009E72D9" w:rsidRDefault="000C3DFA" w:rsidP="000C3DFA">
      <w:pPr>
        <w:pStyle w:val="Heading3"/>
        <w:rPr>
          <w:rFonts w:asciiTheme="minorHAnsi" w:hAnsiTheme="minorHAnsi" w:cstheme="minorHAnsi"/>
          <w:sz w:val="22"/>
          <w:szCs w:val="22"/>
          <w:lang w:val="en-GB"/>
        </w:rPr>
      </w:pPr>
      <w:bookmarkStart w:id="19" w:name="_Toc112755567"/>
      <w:r w:rsidRPr="009E72D9">
        <w:rPr>
          <w:rFonts w:asciiTheme="minorHAnsi" w:hAnsiTheme="minorHAnsi" w:cstheme="minorHAnsi"/>
          <w:sz w:val="22"/>
          <w:szCs w:val="22"/>
          <w:lang w:val="en-GB"/>
        </w:rPr>
        <w:lastRenderedPageBreak/>
        <w:t>Appendix 3: behaviour log</w:t>
      </w:r>
      <w:bookmarkEnd w:id="19"/>
    </w:p>
    <w:p w14:paraId="75E6831C" w14:textId="77777777" w:rsidR="000C3DFA" w:rsidRPr="009E72D9" w:rsidRDefault="000C3DFA" w:rsidP="000C3DFA">
      <w:pPr>
        <w:pStyle w:val="Heading1"/>
        <w:rPr>
          <w:rFonts w:asciiTheme="minorHAnsi" w:hAnsiTheme="minorHAnsi" w:cstheme="minorHAnsi"/>
          <w:sz w:val="22"/>
          <w:szCs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91"/>
        <w:gridCol w:w="6431"/>
      </w:tblGrid>
      <w:tr w:rsidR="000C3DFA" w:rsidRPr="009E72D9" w14:paraId="627749E5" w14:textId="77777777" w:rsidTr="00851CAF">
        <w:trPr>
          <w:cantSplit/>
          <w:tblHeader/>
        </w:trPr>
        <w:tc>
          <w:tcPr>
            <w:tcW w:w="3092" w:type="dxa"/>
            <w:tcBorders>
              <w:top w:val="single" w:sz="4" w:space="0" w:color="B9B9B9"/>
              <w:left w:val="single" w:sz="4" w:space="0" w:color="B9B9B9"/>
              <w:bottom w:val="single" w:sz="4" w:space="0" w:color="B9B9B9"/>
              <w:right w:val="single" w:sz="4" w:space="0" w:color="B9B9B9"/>
              <w:tl2br w:val="nil"/>
              <w:tr2bl w:val="nil"/>
            </w:tcBorders>
            <w:shd w:val="clear" w:color="auto" w:fill="B9B9B9"/>
          </w:tcPr>
          <w:p w14:paraId="2740ADCD"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Pupil’s name:</w:t>
            </w:r>
          </w:p>
          <w:p w14:paraId="77586936" w14:textId="77777777" w:rsidR="000C3DFA" w:rsidRPr="009E72D9" w:rsidRDefault="000C3DFA" w:rsidP="00851CAF">
            <w:pPr>
              <w:pStyle w:val="1bodycopy10pt"/>
              <w:spacing w:after="0"/>
              <w:rPr>
                <w:rFonts w:asciiTheme="minorHAnsi" w:hAnsiTheme="minorHAnsi" w:cstheme="minorHAnsi"/>
                <w:caps/>
                <w:sz w:val="22"/>
                <w:szCs w:val="22"/>
                <w:lang w:val="en-GB"/>
              </w:rPr>
            </w:pPr>
          </w:p>
        </w:tc>
        <w:tc>
          <w:tcPr>
            <w:tcW w:w="6434" w:type="dxa"/>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15C9315C" w14:textId="77777777" w:rsidR="000C3DFA" w:rsidRPr="009E72D9" w:rsidRDefault="000C3DFA" w:rsidP="00851CAF">
            <w:pPr>
              <w:pStyle w:val="Tablebodycopy"/>
              <w:rPr>
                <w:rFonts w:asciiTheme="minorHAnsi" w:hAnsiTheme="minorHAnsi" w:cstheme="minorHAnsi"/>
                <w:sz w:val="22"/>
                <w:szCs w:val="22"/>
                <w:highlight w:val="yellow"/>
                <w:lang w:val="en-GB"/>
              </w:rPr>
            </w:pPr>
          </w:p>
        </w:tc>
      </w:tr>
      <w:tr w:rsidR="000C3DFA" w:rsidRPr="009E72D9" w14:paraId="42332D79" w14:textId="77777777" w:rsidTr="00851CAF">
        <w:trPr>
          <w:cantSplit/>
          <w:tblHeader/>
        </w:trPr>
        <w:tc>
          <w:tcPr>
            <w:tcW w:w="3092" w:type="dxa"/>
            <w:tcBorders>
              <w:top w:val="single" w:sz="4" w:space="0" w:color="B9B9B9"/>
              <w:left w:val="single" w:sz="4" w:space="0" w:color="B9B9B9"/>
              <w:bottom w:val="single" w:sz="4" w:space="0" w:color="B9B9B9"/>
              <w:right w:val="single" w:sz="4" w:space="0" w:color="B9B9B9"/>
              <w:tl2br w:val="nil"/>
              <w:tr2bl w:val="nil"/>
            </w:tcBorders>
            <w:shd w:val="clear" w:color="auto" w:fill="B9B9B9"/>
          </w:tcPr>
          <w:p w14:paraId="155ACE3B"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 xml:space="preserve">pupil’s known protected characteristics: </w:t>
            </w:r>
          </w:p>
          <w:p w14:paraId="57A66075" w14:textId="77777777" w:rsidR="000C3DFA" w:rsidRPr="009E72D9" w:rsidRDefault="000C3DFA" w:rsidP="00851CAF">
            <w:pPr>
              <w:pStyle w:val="1bodycopy10pt"/>
              <w:spacing w:after="0"/>
              <w:rPr>
                <w:rFonts w:asciiTheme="minorHAnsi" w:hAnsiTheme="minorHAnsi" w:cstheme="minorHAnsi"/>
                <w:caps/>
                <w:sz w:val="22"/>
                <w:szCs w:val="22"/>
                <w:lang w:val="en-GB"/>
              </w:rPr>
            </w:pPr>
          </w:p>
        </w:tc>
        <w:tc>
          <w:tcPr>
            <w:tcW w:w="6434" w:type="dxa"/>
            <w:tcBorders>
              <w:top w:val="single" w:sz="4" w:space="0" w:color="B9B9B9"/>
              <w:left w:val="single" w:sz="4" w:space="0" w:color="B9B9B9"/>
              <w:bottom w:val="single" w:sz="4" w:space="0" w:color="B9B9B9"/>
              <w:right w:val="single" w:sz="4" w:space="0" w:color="B9B9B9"/>
              <w:tl2br w:val="nil"/>
              <w:tr2bl w:val="nil"/>
            </w:tcBorders>
            <w:shd w:val="clear" w:color="auto" w:fill="auto"/>
          </w:tcPr>
          <w:p w14:paraId="24CF5D18" w14:textId="0090BD62" w:rsidR="000C3DFA" w:rsidRPr="009E72D9" w:rsidRDefault="000C3DFA" w:rsidP="00851CAF">
            <w:pPr>
              <w:pStyle w:val="Tablebodycopy"/>
              <w:rPr>
                <w:rFonts w:asciiTheme="minorHAnsi" w:hAnsiTheme="minorHAnsi" w:cstheme="minorHAnsi"/>
                <w:sz w:val="22"/>
                <w:szCs w:val="22"/>
                <w:highlight w:val="yellow"/>
                <w:lang w:val="en-GB"/>
              </w:rPr>
            </w:pPr>
          </w:p>
        </w:tc>
      </w:tr>
      <w:tr w:rsidR="000C3DFA" w:rsidRPr="009E72D9" w14:paraId="06873747" w14:textId="77777777" w:rsidTr="00851CAF">
        <w:trPr>
          <w:cantSplit/>
        </w:trPr>
        <w:tc>
          <w:tcPr>
            <w:tcW w:w="3092" w:type="dxa"/>
            <w:shd w:val="clear" w:color="auto" w:fill="B9B9B9"/>
          </w:tcPr>
          <w:p w14:paraId="406446EF"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Name of staff member reporting the incident:</w:t>
            </w:r>
          </w:p>
        </w:tc>
        <w:tc>
          <w:tcPr>
            <w:tcW w:w="6434" w:type="dxa"/>
            <w:shd w:val="clear" w:color="auto" w:fill="auto"/>
          </w:tcPr>
          <w:p w14:paraId="62021FB4" w14:textId="77777777" w:rsidR="000C3DFA" w:rsidRPr="009E72D9" w:rsidRDefault="000C3DFA" w:rsidP="00851CAF">
            <w:pPr>
              <w:pStyle w:val="Tablebodycopy"/>
              <w:rPr>
                <w:rFonts w:asciiTheme="minorHAnsi" w:hAnsiTheme="minorHAnsi" w:cstheme="minorHAnsi"/>
                <w:sz w:val="22"/>
                <w:szCs w:val="22"/>
                <w:highlight w:val="yellow"/>
                <w:lang w:val="en-GB"/>
              </w:rPr>
            </w:pPr>
          </w:p>
        </w:tc>
      </w:tr>
      <w:tr w:rsidR="000C3DFA" w:rsidRPr="009E72D9" w14:paraId="4545EC2C" w14:textId="77777777" w:rsidTr="00851CAF">
        <w:trPr>
          <w:cantSplit/>
        </w:trPr>
        <w:tc>
          <w:tcPr>
            <w:tcW w:w="3092" w:type="dxa"/>
            <w:shd w:val="clear" w:color="auto" w:fill="B9B9B9"/>
          </w:tcPr>
          <w:p w14:paraId="0C604E14"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Date:</w:t>
            </w:r>
          </w:p>
        </w:tc>
        <w:tc>
          <w:tcPr>
            <w:tcW w:w="6434" w:type="dxa"/>
            <w:shd w:val="clear" w:color="auto" w:fill="auto"/>
          </w:tcPr>
          <w:p w14:paraId="659FF9FB" w14:textId="77777777" w:rsidR="000C3DFA" w:rsidRPr="009E72D9" w:rsidRDefault="000C3DFA" w:rsidP="00851CAF">
            <w:pPr>
              <w:pStyle w:val="Tablebodycopy"/>
              <w:rPr>
                <w:rFonts w:asciiTheme="minorHAnsi" w:hAnsiTheme="minorHAnsi" w:cstheme="minorHAnsi"/>
                <w:sz w:val="22"/>
                <w:szCs w:val="22"/>
                <w:lang w:val="en-GB"/>
              </w:rPr>
            </w:pPr>
          </w:p>
        </w:tc>
      </w:tr>
      <w:tr w:rsidR="000C3DFA" w:rsidRPr="009E72D9" w14:paraId="7162187B" w14:textId="77777777" w:rsidTr="00851CAF">
        <w:trPr>
          <w:cantSplit/>
        </w:trPr>
        <w:tc>
          <w:tcPr>
            <w:tcW w:w="3092" w:type="dxa"/>
            <w:shd w:val="clear" w:color="auto" w:fill="B9B9B9"/>
          </w:tcPr>
          <w:p w14:paraId="26823398"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Where did the incident take place?</w:t>
            </w:r>
          </w:p>
          <w:p w14:paraId="6C021F5D" w14:textId="77777777" w:rsidR="000C3DFA" w:rsidRPr="009E72D9" w:rsidRDefault="000C3DFA" w:rsidP="00851CAF">
            <w:pPr>
              <w:pStyle w:val="1bodycopy10pt"/>
              <w:spacing w:after="0"/>
              <w:rPr>
                <w:rFonts w:asciiTheme="minorHAnsi" w:hAnsiTheme="minorHAnsi" w:cstheme="minorHAnsi"/>
                <w:caps/>
                <w:sz w:val="22"/>
                <w:szCs w:val="22"/>
                <w:lang w:val="en-GB"/>
              </w:rPr>
            </w:pPr>
          </w:p>
        </w:tc>
        <w:tc>
          <w:tcPr>
            <w:tcW w:w="6434" w:type="dxa"/>
            <w:shd w:val="clear" w:color="auto" w:fill="auto"/>
          </w:tcPr>
          <w:p w14:paraId="287A2820" w14:textId="77777777" w:rsidR="000C3DFA" w:rsidRPr="009E72D9" w:rsidRDefault="000C3DFA" w:rsidP="00851CAF">
            <w:pPr>
              <w:pStyle w:val="Tablebodycopy"/>
              <w:rPr>
                <w:rFonts w:asciiTheme="minorHAnsi" w:hAnsiTheme="minorHAnsi" w:cstheme="minorHAnsi"/>
                <w:sz w:val="22"/>
                <w:szCs w:val="22"/>
                <w:lang w:val="en-GB"/>
              </w:rPr>
            </w:pPr>
          </w:p>
        </w:tc>
      </w:tr>
      <w:tr w:rsidR="000C3DFA" w:rsidRPr="009E72D9" w14:paraId="60C79276" w14:textId="77777777" w:rsidTr="00851CAF">
        <w:trPr>
          <w:cantSplit/>
        </w:trPr>
        <w:tc>
          <w:tcPr>
            <w:tcW w:w="3092" w:type="dxa"/>
            <w:shd w:val="clear" w:color="auto" w:fill="B9B9B9"/>
          </w:tcPr>
          <w:p w14:paraId="5B52241D"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 xml:space="preserve">when did the incident take place? </w:t>
            </w:r>
          </w:p>
          <w:p w14:paraId="79404912"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(before school, after school, lunchtime, break time)</w:t>
            </w:r>
          </w:p>
        </w:tc>
        <w:tc>
          <w:tcPr>
            <w:tcW w:w="6434" w:type="dxa"/>
            <w:shd w:val="clear" w:color="auto" w:fill="auto"/>
          </w:tcPr>
          <w:p w14:paraId="32401DE4" w14:textId="77777777" w:rsidR="000C3DFA" w:rsidRPr="009E72D9" w:rsidRDefault="000C3DFA" w:rsidP="00851CAF">
            <w:pPr>
              <w:pStyle w:val="Tablebodycopy"/>
              <w:rPr>
                <w:rFonts w:asciiTheme="minorHAnsi" w:hAnsiTheme="minorHAnsi" w:cstheme="minorHAnsi"/>
                <w:sz w:val="22"/>
                <w:szCs w:val="22"/>
                <w:highlight w:val="yellow"/>
                <w:lang w:val="en-GB"/>
              </w:rPr>
            </w:pPr>
          </w:p>
        </w:tc>
      </w:tr>
      <w:tr w:rsidR="000C3DFA" w:rsidRPr="009E72D9" w14:paraId="37BF9807" w14:textId="77777777" w:rsidTr="00851CAF">
        <w:trPr>
          <w:cantSplit/>
        </w:trPr>
        <w:tc>
          <w:tcPr>
            <w:tcW w:w="3092" w:type="dxa"/>
            <w:shd w:val="clear" w:color="auto" w:fill="B9B9B9"/>
          </w:tcPr>
          <w:p w14:paraId="634AA284"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what happened?</w:t>
            </w:r>
          </w:p>
          <w:p w14:paraId="41498023"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3BC5A4EB"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28549BEC"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50EE6A53"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6571D7D4" w14:textId="77777777" w:rsidR="000C3DFA" w:rsidRPr="009E72D9" w:rsidRDefault="000C3DFA" w:rsidP="00851CAF">
            <w:pPr>
              <w:pStyle w:val="1bodycopy10pt"/>
              <w:spacing w:after="0"/>
              <w:rPr>
                <w:rFonts w:asciiTheme="minorHAnsi" w:hAnsiTheme="minorHAnsi" w:cstheme="minorHAnsi"/>
                <w:caps/>
                <w:sz w:val="22"/>
                <w:szCs w:val="22"/>
                <w:lang w:val="en-GB"/>
              </w:rPr>
            </w:pPr>
          </w:p>
        </w:tc>
        <w:tc>
          <w:tcPr>
            <w:tcW w:w="6434" w:type="dxa"/>
            <w:shd w:val="clear" w:color="auto" w:fill="auto"/>
          </w:tcPr>
          <w:p w14:paraId="5B71CC83" w14:textId="77777777" w:rsidR="000C3DFA" w:rsidRPr="009E72D9" w:rsidRDefault="000C3DFA" w:rsidP="00851CAF">
            <w:pPr>
              <w:pStyle w:val="Tablebodycopy"/>
              <w:rPr>
                <w:rFonts w:asciiTheme="minorHAnsi" w:hAnsiTheme="minorHAnsi" w:cstheme="minorHAnsi"/>
                <w:sz w:val="22"/>
                <w:szCs w:val="22"/>
                <w:highlight w:val="yellow"/>
                <w:lang w:val="en-GB"/>
              </w:rPr>
            </w:pPr>
          </w:p>
        </w:tc>
      </w:tr>
      <w:tr w:rsidR="000C3DFA" w:rsidRPr="009E72D9" w14:paraId="5F72FEFC" w14:textId="77777777" w:rsidTr="00851CAF">
        <w:trPr>
          <w:cantSplit/>
        </w:trPr>
        <w:tc>
          <w:tcPr>
            <w:tcW w:w="3092" w:type="dxa"/>
            <w:shd w:val="clear" w:color="auto" w:fill="B9B9B9"/>
          </w:tcPr>
          <w:p w14:paraId="4C382799"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who was involved?</w:t>
            </w:r>
          </w:p>
          <w:p w14:paraId="2153F75E"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2D45A25F"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6372EC74"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4AE60517"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755E3338" w14:textId="77777777" w:rsidR="000C3DFA" w:rsidRPr="009E72D9" w:rsidRDefault="000C3DFA" w:rsidP="00851CAF">
            <w:pPr>
              <w:pStyle w:val="1bodycopy10pt"/>
              <w:spacing w:after="0"/>
              <w:rPr>
                <w:rFonts w:asciiTheme="minorHAnsi" w:hAnsiTheme="minorHAnsi" w:cstheme="minorHAnsi"/>
                <w:caps/>
                <w:sz w:val="22"/>
                <w:szCs w:val="22"/>
                <w:lang w:val="en-GB"/>
              </w:rPr>
            </w:pPr>
          </w:p>
        </w:tc>
        <w:tc>
          <w:tcPr>
            <w:tcW w:w="6434" w:type="dxa"/>
            <w:shd w:val="clear" w:color="auto" w:fill="auto"/>
          </w:tcPr>
          <w:p w14:paraId="39DFF2D1" w14:textId="77777777" w:rsidR="000C3DFA" w:rsidRPr="009E72D9" w:rsidRDefault="000C3DFA" w:rsidP="00851CAF">
            <w:pPr>
              <w:pStyle w:val="Tablebodycopy"/>
              <w:rPr>
                <w:rFonts w:asciiTheme="minorHAnsi" w:hAnsiTheme="minorHAnsi" w:cstheme="minorHAnsi"/>
                <w:sz w:val="22"/>
                <w:szCs w:val="22"/>
                <w:highlight w:val="yellow"/>
                <w:lang w:val="en-GB"/>
              </w:rPr>
            </w:pPr>
          </w:p>
        </w:tc>
      </w:tr>
      <w:tr w:rsidR="000C3DFA" w:rsidRPr="009E72D9" w14:paraId="55EF3994" w14:textId="77777777" w:rsidTr="00851CAF">
        <w:trPr>
          <w:cantSplit/>
        </w:trPr>
        <w:tc>
          <w:tcPr>
            <w:tcW w:w="3092" w:type="dxa"/>
            <w:shd w:val="clear" w:color="auto" w:fill="B9B9B9"/>
          </w:tcPr>
          <w:p w14:paraId="59ACF930"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What actions were taken, including any sanctions?</w:t>
            </w:r>
          </w:p>
          <w:p w14:paraId="5BE09900"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525A8AC9"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768B2F89" w14:textId="77777777" w:rsidR="000C3DFA" w:rsidRPr="009E72D9" w:rsidRDefault="000C3DFA" w:rsidP="00851CAF">
            <w:pPr>
              <w:pStyle w:val="1bodycopy10pt"/>
              <w:spacing w:after="0"/>
              <w:rPr>
                <w:rFonts w:asciiTheme="minorHAnsi" w:hAnsiTheme="minorHAnsi" w:cstheme="minorHAnsi"/>
                <w:caps/>
                <w:sz w:val="22"/>
                <w:szCs w:val="22"/>
                <w:lang w:val="en-GB"/>
              </w:rPr>
            </w:pPr>
          </w:p>
        </w:tc>
        <w:tc>
          <w:tcPr>
            <w:tcW w:w="6434" w:type="dxa"/>
            <w:shd w:val="clear" w:color="auto" w:fill="auto"/>
          </w:tcPr>
          <w:p w14:paraId="54AB97E6" w14:textId="77777777" w:rsidR="000C3DFA" w:rsidRPr="009E72D9" w:rsidRDefault="000C3DFA" w:rsidP="00851CAF">
            <w:pPr>
              <w:pStyle w:val="Tablebodycopy"/>
              <w:rPr>
                <w:rFonts w:asciiTheme="minorHAnsi" w:hAnsiTheme="minorHAnsi" w:cstheme="minorHAnsi"/>
                <w:sz w:val="22"/>
                <w:szCs w:val="22"/>
                <w:highlight w:val="yellow"/>
                <w:lang w:val="en-GB"/>
              </w:rPr>
            </w:pPr>
          </w:p>
        </w:tc>
      </w:tr>
      <w:tr w:rsidR="000C3DFA" w:rsidRPr="009E72D9" w14:paraId="34323491" w14:textId="77777777" w:rsidTr="00851CAF">
        <w:trPr>
          <w:cantSplit/>
        </w:trPr>
        <w:tc>
          <w:tcPr>
            <w:tcW w:w="3092" w:type="dxa"/>
            <w:shd w:val="clear" w:color="auto" w:fill="B9B9B9"/>
          </w:tcPr>
          <w:p w14:paraId="5580D99A"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is any follow-up action needed? if so, give details</w:t>
            </w:r>
          </w:p>
          <w:p w14:paraId="4B28C5EE"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763E2542"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49284119"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28563A1E" w14:textId="77777777" w:rsidR="000C3DFA" w:rsidRPr="009E72D9" w:rsidRDefault="000C3DFA" w:rsidP="00851CAF">
            <w:pPr>
              <w:pStyle w:val="1bodycopy10pt"/>
              <w:spacing w:after="0"/>
              <w:rPr>
                <w:rFonts w:asciiTheme="minorHAnsi" w:hAnsiTheme="minorHAnsi" w:cstheme="minorHAnsi"/>
                <w:caps/>
                <w:sz w:val="22"/>
                <w:szCs w:val="22"/>
                <w:lang w:val="en-GB"/>
              </w:rPr>
            </w:pPr>
          </w:p>
          <w:p w14:paraId="0F00692B" w14:textId="77777777" w:rsidR="000C3DFA" w:rsidRPr="009E72D9" w:rsidRDefault="000C3DFA" w:rsidP="00851CAF">
            <w:pPr>
              <w:pStyle w:val="1bodycopy10pt"/>
              <w:spacing w:after="0"/>
              <w:rPr>
                <w:rFonts w:asciiTheme="minorHAnsi" w:hAnsiTheme="minorHAnsi" w:cstheme="minorHAnsi"/>
                <w:caps/>
                <w:sz w:val="22"/>
                <w:szCs w:val="22"/>
                <w:lang w:val="en-GB"/>
              </w:rPr>
            </w:pPr>
          </w:p>
        </w:tc>
        <w:tc>
          <w:tcPr>
            <w:tcW w:w="6434" w:type="dxa"/>
            <w:shd w:val="clear" w:color="auto" w:fill="auto"/>
          </w:tcPr>
          <w:p w14:paraId="1DCF490D" w14:textId="77777777" w:rsidR="000C3DFA" w:rsidRPr="009E72D9" w:rsidRDefault="000C3DFA" w:rsidP="00851CAF">
            <w:pPr>
              <w:pStyle w:val="Tablebodycopy"/>
              <w:rPr>
                <w:rFonts w:asciiTheme="minorHAnsi" w:hAnsiTheme="minorHAnsi" w:cstheme="minorHAnsi"/>
                <w:sz w:val="22"/>
                <w:szCs w:val="22"/>
                <w:highlight w:val="yellow"/>
                <w:lang w:val="en-GB"/>
              </w:rPr>
            </w:pPr>
          </w:p>
        </w:tc>
      </w:tr>
      <w:tr w:rsidR="000C3DFA" w:rsidRPr="009E72D9" w14:paraId="71144188" w14:textId="77777777" w:rsidTr="00851CAF">
        <w:trPr>
          <w:cantSplit/>
        </w:trPr>
        <w:tc>
          <w:tcPr>
            <w:tcW w:w="3092" w:type="dxa"/>
            <w:shd w:val="clear" w:color="auto" w:fill="B9B9B9"/>
          </w:tcPr>
          <w:p w14:paraId="0517650A" w14:textId="77777777" w:rsidR="000C3DFA" w:rsidRPr="009E72D9" w:rsidRDefault="000C3DFA" w:rsidP="00851CAF">
            <w:pPr>
              <w:pStyle w:val="1bodycopy10pt"/>
              <w:spacing w:after="0"/>
              <w:rPr>
                <w:rFonts w:asciiTheme="minorHAnsi" w:hAnsiTheme="minorHAnsi" w:cstheme="minorHAnsi"/>
                <w:caps/>
                <w:sz w:val="22"/>
                <w:szCs w:val="22"/>
                <w:lang w:val="en-GB"/>
              </w:rPr>
            </w:pPr>
            <w:r w:rsidRPr="009E72D9">
              <w:rPr>
                <w:rFonts w:asciiTheme="minorHAnsi" w:hAnsiTheme="minorHAnsi" w:cstheme="minorHAnsi"/>
                <w:caps/>
                <w:sz w:val="22"/>
                <w:szCs w:val="22"/>
                <w:lang w:val="en-GB"/>
              </w:rPr>
              <w:t>people informed of the incident (staff, governors, parents, police):</w:t>
            </w:r>
          </w:p>
          <w:p w14:paraId="6D8BD33F" w14:textId="77777777" w:rsidR="000C3DFA" w:rsidRPr="009E72D9" w:rsidRDefault="000C3DFA" w:rsidP="00851CAF">
            <w:pPr>
              <w:pStyle w:val="1bodycopy10pt"/>
              <w:spacing w:after="0"/>
              <w:rPr>
                <w:rFonts w:asciiTheme="minorHAnsi" w:hAnsiTheme="minorHAnsi" w:cstheme="minorHAnsi"/>
                <w:caps/>
                <w:sz w:val="22"/>
                <w:szCs w:val="22"/>
                <w:lang w:val="en-GB"/>
              </w:rPr>
            </w:pPr>
          </w:p>
        </w:tc>
        <w:tc>
          <w:tcPr>
            <w:tcW w:w="6434" w:type="dxa"/>
            <w:shd w:val="clear" w:color="auto" w:fill="auto"/>
          </w:tcPr>
          <w:p w14:paraId="283414F2" w14:textId="77777777" w:rsidR="000C3DFA" w:rsidRPr="009E72D9" w:rsidRDefault="000C3DFA" w:rsidP="00851CAF">
            <w:pPr>
              <w:pStyle w:val="Tablebodycopy"/>
              <w:rPr>
                <w:rFonts w:asciiTheme="minorHAnsi" w:hAnsiTheme="minorHAnsi" w:cstheme="minorHAnsi"/>
                <w:sz w:val="22"/>
                <w:szCs w:val="22"/>
                <w:highlight w:val="yellow"/>
                <w:lang w:val="en-GB"/>
              </w:rPr>
            </w:pPr>
          </w:p>
        </w:tc>
      </w:tr>
    </w:tbl>
    <w:p w14:paraId="3122F265" w14:textId="77777777" w:rsidR="000C3DFA" w:rsidRPr="009E72D9" w:rsidRDefault="000C3DFA" w:rsidP="000C3DFA">
      <w:pPr>
        <w:pStyle w:val="6Abstract"/>
        <w:rPr>
          <w:rFonts w:asciiTheme="minorHAnsi" w:hAnsiTheme="minorHAnsi" w:cstheme="minorHAnsi"/>
          <w:sz w:val="22"/>
          <w:szCs w:val="22"/>
          <w:lang w:val="en-GB"/>
        </w:rPr>
      </w:pPr>
    </w:p>
    <w:p w14:paraId="24B9ED6D" w14:textId="77777777" w:rsidR="000C3DFA" w:rsidRPr="009E72D9" w:rsidRDefault="000C3DFA" w:rsidP="000C3DFA">
      <w:pPr>
        <w:pStyle w:val="Heading3"/>
        <w:rPr>
          <w:rFonts w:asciiTheme="minorHAnsi" w:hAnsiTheme="minorHAnsi" w:cstheme="minorHAnsi"/>
          <w:sz w:val="22"/>
          <w:szCs w:val="22"/>
          <w:lang w:val="en-GB"/>
        </w:rPr>
      </w:pPr>
      <w:bookmarkStart w:id="20" w:name="_Toc112755568"/>
      <w:r w:rsidRPr="009E72D9">
        <w:rPr>
          <w:rFonts w:asciiTheme="minorHAnsi" w:hAnsiTheme="minorHAnsi" w:cstheme="minorHAnsi"/>
          <w:sz w:val="22"/>
          <w:szCs w:val="22"/>
          <w:lang w:val="en-GB"/>
        </w:rPr>
        <w:lastRenderedPageBreak/>
        <w:t>Appendix 4: letters to parents about pupil behaviour - templates</w:t>
      </w:r>
      <w:bookmarkEnd w:id="20"/>
    </w:p>
    <w:p w14:paraId="0BD6352F" w14:textId="77777777" w:rsidR="000C3DFA" w:rsidRPr="009E72D9" w:rsidRDefault="000C3DFA" w:rsidP="000C3DFA">
      <w:pPr>
        <w:pStyle w:val="Subhead2"/>
        <w:rPr>
          <w:rFonts w:asciiTheme="minorHAnsi" w:hAnsiTheme="minorHAnsi" w:cstheme="minorHAnsi"/>
          <w:sz w:val="22"/>
          <w:szCs w:val="22"/>
        </w:rPr>
      </w:pPr>
      <w:r w:rsidRPr="009E72D9">
        <w:rPr>
          <w:rFonts w:asciiTheme="minorHAnsi" w:hAnsiTheme="minorHAnsi" w:cstheme="minorHAnsi"/>
          <w:sz w:val="22"/>
          <w:szCs w:val="22"/>
        </w:rPr>
        <w:t xml:space="preserve">First </w:t>
      </w:r>
      <w:proofErr w:type="spellStart"/>
      <w:r w:rsidRPr="009E72D9">
        <w:rPr>
          <w:rFonts w:asciiTheme="minorHAnsi" w:hAnsiTheme="minorHAnsi" w:cstheme="minorHAnsi"/>
          <w:sz w:val="22"/>
          <w:szCs w:val="22"/>
        </w:rPr>
        <w:t>behaviour</w:t>
      </w:r>
      <w:proofErr w:type="spellEnd"/>
      <w:r w:rsidRPr="009E72D9">
        <w:rPr>
          <w:rFonts w:asciiTheme="minorHAnsi" w:hAnsiTheme="minorHAnsi" w:cstheme="minorHAnsi"/>
          <w:sz w:val="22"/>
          <w:szCs w:val="22"/>
        </w:rPr>
        <w:t xml:space="preserve"> letter</w:t>
      </w:r>
    </w:p>
    <w:p w14:paraId="33C30399" w14:textId="2CCA6C85" w:rsidR="000C3DFA" w:rsidRDefault="000C3DFA" w:rsidP="000C3DFA">
      <w:pPr>
        <w:rPr>
          <w:rFonts w:cstheme="minorHAnsi"/>
          <w:sz w:val="22"/>
          <w:szCs w:val="22"/>
        </w:rPr>
      </w:pPr>
    </w:p>
    <w:p w14:paraId="6CB1EBCD" w14:textId="77777777" w:rsidR="00FF1AAD" w:rsidRPr="009E72D9" w:rsidRDefault="00FF1AAD" w:rsidP="000C3DFA">
      <w:pPr>
        <w:rPr>
          <w:rFonts w:cstheme="minorHAnsi"/>
          <w:sz w:val="22"/>
          <w:szCs w:val="22"/>
        </w:rPr>
      </w:pPr>
    </w:p>
    <w:p w14:paraId="5B6DCEE9" w14:textId="77777777" w:rsidR="000C3DFA" w:rsidRPr="009E72D9" w:rsidRDefault="000C3DFA" w:rsidP="000C3DFA">
      <w:pPr>
        <w:spacing w:line="360" w:lineRule="auto"/>
        <w:rPr>
          <w:rFonts w:cstheme="minorHAnsi"/>
          <w:sz w:val="22"/>
          <w:szCs w:val="22"/>
        </w:rPr>
      </w:pPr>
      <w:r w:rsidRPr="009E72D9">
        <w:rPr>
          <w:rFonts w:cstheme="minorHAnsi"/>
          <w:sz w:val="22"/>
          <w:szCs w:val="22"/>
        </w:rPr>
        <w:t xml:space="preserve">Dear </w:t>
      </w:r>
      <w:r w:rsidRPr="009E72D9">
        <w:rPr>
          <w:rFonts w:cstheme="minorHAnsi"/>
          <w:sz w:val="22"/>
          <w:szCs w:val="22"/>
          <w:highlight w:val="yellow"/>
        </w:rPr>
        <w:t>[insert parent name]</w:t>
      </w:r>
      <w:r w:rsidRPr="009E72D9">
        <w:rPr>
          <w:rFonts w:cstheme="minorHAnsi"/>
          <w:sz w:val="22"/>
          <w:szCs w:val="22"/>
        </w:rPr>
        <w:t xml:space="preserve">, </w:t>
      </w:r>
    </w:p>
    <w:p w14:paraId="1EA7A1AE" w14:textId="7C4B1E25" w:rsidR="000C3DFA" w:rsidRPr="009E72D9" w:rsidRDefault="000C3DFA" w:rsidP="000C3DFA">
      <w:pPr>
        <w:spacing w:line="360" w:lineRule="auto"/>
        <w:rPr>
          <w:rFonts w:cstheme="minorHAnsi"/>
          <w:sz w:val="22"/>
          <w:szCs w:val="22"/>
        </w:rPr>
      </w:pPr>
      <w:r w:rsidRPr="009E72D9">
        <w:rPr>
          <w:rFonts w:cstheme="minorHAnsi"/>
          <w:sz w:val="22"/>
          <w:szCs w:val="22"/>
        </w:rPr>
        <w:t>I wanted to make you aware of an incident that happened today. [</w:t>
      </w:r>
      <w:r w:rsidRPr="009E72D9">
        <w:rPr>
          <w:rFonts w:cstheme="minorHAnsi"/>
          <w:sz w:val="22"/>
          <w:szCs w:val="22"/>
          <w:highlight w:val="yellow"/>
        </w:rPr>
        <w:t>Insert brief description of the behaviour incident</w:t>
      </w:r>
      <w:r w:rsidRPr="009E72D9">
        <w:rPr>
          <w:rFonts w:cstheme="minorHAnsi"/>
          <w:sz w:val="22"/>
          <w:szCs w:val="22"/>
        </w:rPr>
        <w:t>]. As you will appreciate, this behaviour doesn’t adhere to our behaviour curriculum, which is set out in our behaviour policy. [</w:t>
      </w:r>
      <w:r w:rsidRPr="009E72D9">
        <w:rPr>
          <w:rFonts w:cstheme="minorHAnsi"/>
          <w:sz w:val="22"/>
          <w:szCs w:val="22"/>
          <w:highlight w:val="yellow"/>
        </w:rPr>
        <w:t>You may want to reference the specific part, e.g. ‘treating others fairly’.]</w:t>
      </w:r>
      <w:r w:rsidRPr="009E72D9">
        <w:rPr>
          <w:rFonts w:cstheme="minorHAnsi"/>
          <w:sz w:val="22"/>
          <w:szCs w:val="22"/>
        </w:rPr>
        <w:t xml:space="preserve"> </w:t>
      </w:r>
    </w:p>
    <w:p w14:paraId="1FF24C4E" w14:textId="77777777" w:rsidR="000C3DFA" w:rsidRPr="009E72D9" w:rsidRDefault="000C3DFA" w:rsidP="000C3DFA">
      <w:pPr>
        <w:spacing w:line="360" w:lineRule="auto"/>
        <w:rPr>
          <w:rFonts w:cstheme="minorHAnsi"/>
          <w:sz w:val="22"/>
          <w:szCs w:val="22"/>
        </w:rPr>
      </w:pPr>
      <w:r w:rsidRPr="009E72D9">
        <w:rPr>
          <w:rFonts w:cstheme="minorHAnsi"/>
          <w:sz w:val="22"/>
          <w:szCs w:val="22"/>
        </w:rPr>
        <w:t>This has been promptly followed up in school with [</w:t>
      </w:r>
      <w:r w:rsidRPr="009E72D9">
        <w:rPr>
          <w:rFonts w:cstheme="minorHAnsi"/>
          <w:sz w:val="22"/>
          <w:szCs w:val="22"/>
          <w:highlight w:val="yellow"/>
        </w:rPr>
        <w:t>insert brief description of what the school has done, e.g. talk with pastoral lead, missed break time</w:t>
      </w:r>
      <w:r w:rsidRPr="009E72D9">
        <w:rPr>
          <w:rFonts w:cstheme="minorHAnsi"/>
          <w:sz w:val="22"/>
          <w:szCs w:val="22"/>
        </w:rPr>
        <w:t>].</w:t>
      </w:r>
      <w:r w:rsidRPr="009E72D9">
        <w:rPr>
          <w:rFonts w:cstheme="minorHAnsi"/>
          <w:sz w:val="22"/>
          <w:szCs w:val="22"/>
        </w:rPr>
        <w:tab/>
      </w:r>
    </w:p>
    <w:p w14:paraId="2D6619BD" w14:textId="77777777" w:rsidR="000C3DFA" w:rsidRPr="009E72D9" w:rsidRDefault="000C3DFA" w:rsidP="000C3DFA">
      <w:pPr>
        <w:spacing w:line="360" w:lineRule="auto"/>
        <w:rPr>
          <w:rFonts w:cstheme="minorHAnsi"/>
          <w:sz w:val="22"/>
          <w:szCs w:val="22"/>
        </w:rPr>
      </w:pPr>
      <w:r w:rsidRPr="009E72D9">
        <w:rPr>
          <w:rFonts w:cstheme="minorHAnsi"/>
          <w:sz w:val="22"/>
          <w:szCs w:val="22"/>
        </w:rPr>
        <w:t>I am confident that no further action will need to be taken, but would be grateful if you could discuss [</w:t>
      </w:r>
      <w:r w:rsidRPr="009E72D9">
        <w:rPr>
          <w:rFonts w:cstheme="minorHAnsi"/>
          <w:sz w:val="22"/>
          <w:szCs w:val="22"/>
          <w:highlight w:val="yellow"/>
        </w:rPr>
        <w:t>insert pupil’s name</w:t>
      </w:r>
      <w:r w:rsidRPr="009E72D9">
        <w:rPr>
          <w:rFonts w:cstheme="minorHAnsi"/>
          <w:sz w:val="22"/>
          <w:szCs w:val="22"/>
        </w:rPr>
        <w:t xml:space="preserve">] behaviour with them to ensure a consistent message between school and home. </w:t>
      </w:r>
    </w:p>
    <w:p w14:paraId="40F6337D" w14:textId="77777777" w:rsidR="000C3DFA" w:rsidRPr="009E72D9" w:rsidRDefault="000C3DFA" w:rsidP="000C3DFA">
      <w:pPr>
        <w:spacing w:line="360" w:lineRule="auto"/>
        <w:rPr>
          <w:rFonts w:cstheme="minorHAnsi"/>
          <w:sz w:val="22"/>
          <w:szCs w:val="22"/>
        </w:rPr>
      </w:pPr>
      <w:r w:rsidRPr="009E72D9">
        <w:rPr>
          <w:rFonts w:cstheme="minorHAnsi"/>
          <w:sz w:val="22"/>
          <w:szCs w:val="22"/>
        </w:rPr>
        <w:t xml:space="preserve">Please do not hesitate to contact me if you would like to discuss this further. </w:t>
      </w:r>
    </w:p>
    <w:p w14:paraId="4022155B" w14:textId="77777777" w:rsidR="000C3DFA" w:rsidRPr="009E72D9" w:rsidRDefault="000C3DFA" w:rsidP="000C3DFA">
      <w:pPr>
        <w:spacing w:line="360" w:lineRule="auto"/>
        <w:rPr>
          <w:rFonts w:cstheme="minorHAnsi"/>
          <w:sz w:val="22"/>
          <w:szCs w:val="22"/>
        </w:rPr>
      </w:pPr>
      <w:r w:rsidRPr="009E72D9">
        <w:rPr>
          <w:rFonts w:cstheme="minorHAnsi"/>
          <w:sz w:val="22"/>
          <w:szCs w:val="22"/>
        </w:rPr>
        <w:br/>
        <w:t xml:space="preserve">Yours sincerely, </w:t>
      </w:r>
    </w:p>
    <w:p w14:paraId="769A20D1" w14:textId="77777777" w:rsidR="000C3DFA" w:rsidRPr="009E72D9" w:rsidRDefault="000C3DFA" w:rsidP="000C3DFA">
      <w:pPr>
        <w:rPr>
          <w:rFonts w:cstheme="minorHAnsi"/>
          <w:sz w:val="22"/>
          <w:szCs w:val="22"/>
        </w:rPr>
      </w:pPr>
      <w:r w:rsidRPr="009E72D9">
        <w:rPr>
          <w:rFonts w:cstheme="minorHAnsi"/>
          <w:sz w:val="22"/>
          <w:szCs w:val="22"/>
        </w:rPr>
        <w:t>Class teacher name: _____________________________________________________________________</w:t>
      </w:r>
    </w:p>
    <w:p w14:paraId="11E9ED30" w14:textId="77777777" w:rsidR="000C3DFA" w:rsidRPr="009E72D9" w:rsidRDefault="000C3DFA" w:rsidP="000C3DFA">
      <w:pPr>
        <w:rPr>
          <w:rFonts w:cstheme="minorHAnsi"/>
          <w:sz w:val="22"/>
          <w:szCs w:val="22"/>
        </w:rPr>
      </w:pPr>
    </w:p>
    <w:p w14:paraId="563CF645" w14:textId="77777777" w:rsidR="000C3DFA" w:rsidRPr="009E72D9" w:rsidRDefault="000C3DFA" w:rsidP="000C3DFA">
      <w:pPr>
        <w:rPr>
          <w:rFonts w:cstheme="minorHAnsi"/>
          <w:sz w:val="22"/>
          <w:szCs w:val="22"/>
        </w:rPr>
      </w:pPr>
      <w:r w:rsidRPr="009E72D9">
        <w:rPr>
          <w:rFonts w:cstheme="minorHAnsi"/>
          <w:sz w:val="22"/>
          <w:szCs w:val="22"/>
        </w:rPr>
        <w:t>Class teacher signature: __________________________________________________________________</w:t>
      </w:r>
    </w:p>
    <w:p w14:paraId="7BC098DE" w14:textId="77777777" w:rsidR="000C3DFA" w:rsidRPr="009E72D9" w:rsidRDefault="000C3DFA" w:rsidP="000C3DFA">
      <w:pPr>
        <w:rPr>
          <w:rFonts w:cstheme="minorHAnsi"/>
          <w:sz w:val="22"/>
          <w:szCs w:val="22"/>
        </w:rPr>
      </w:pPr>
    </w:p>
    <w:p w14:paraId="26B57AC1" w14:textId="77777777" w:rsidR="000C3DFA" w:rsidRPr="009E72D9" w:rsidRDefault="000C3DFA" w:rsidP="000C3DFA">
      <w:pPr>
        <w:rPr>
          <w:rFonts w:cstheme="minorHAnsi"/>
          <w:sz w:val="22"/>
          <w:szCs w:val="22"/>
        </w:rPr>
      </w:pPr>
      <w:r w:rsidRPr="009E72D9">
        <w:rPr>
          <w:rFonts w:cstheme="minorHAnsi"/>
          <w:sz w:val="22"/>
          <w:szCs w:val="22"/>
        </w:rPr>
        <w:t>Date: ________________________</w:t>
      </w:r>
    </w:p>
    <w:p w14:paraId="1B330C91" w14:textId="77777777" w:rsidR="000C3DFA" w:rsidRPr="009E72D9" w:rsidRDefault="000C3DFA" w:rsidP="000C3DFA">
      <w:pPr>
        <w:rPr>
          <w:rFonts w:cstheme="minorHAnsi"/>
          <w:sz w:val="22"/>
          <w:szCs w:val="22"/>
        </w:rPr>
      </w:pPr>
    </w:p>
    <w:p w14:paraId="1075D0F9" w14:textId="77777777" w:rsidR="000C3DFA" w:rsidRPr="009E72D9" w:rsidRDefault="000C3DFA" w:rsidP="000C3DFA">
      <w:pPr>
        <w:rPr>
          <w:rFonts w:cstheme="minorHAnsi"/>
          <w:sz w:val="22"/>
          <w:szCs w:val="22"/>
        </w:rPr>
      </w:pPr>
    </w:p>
    <w:p w14:paraId="12DEA013" w14:textId="77777777" w:rsidR="000C3DFA" w:rsidRPr="009E72D9" w:rsidRDefault="000C3DFA" w:rsidP="000C3DFA">
      <w:pPr>
        <w:rPr>
          <w:rFonts w:cstheme="minorHAnsi"/>
          <w:sz w:val="22"/>
          <w:szCs w:val="22"/>
        </w:rPr>
      </w:pPr>
      <w:r w:rsidRPr="009E72D9">
        <w:rPr>
          <w:rFonts w:cstheme="minorHAnsi"/>
          <w:sz w:val="22"/>
          <w:szCs w:val="22"/>
        </w:rPr>
        <w:t>---------------------------------------------------------------------------------------------------------------------------------------------</w:t>
      </w:r>
    </w:p>
    <w:p w14:paraId="76E5DCC8" w14:textId="77777777" w:rsidR="000C3DFA" w:rsidRPr="009E72D9" w:rsidRDefault="000C3DFA" w:rsidP="000C3DFA">
      <w:pPr>
        <w:pStyle w:val="Subhead2"/>
        <w:rPr>
          <w:rFonts w:asciiTheme="minorHAnsi" w:hAnsiTheme="minorHAnsi" w:cstheme="minorHAnsi"/>
          <w:sz w:val="22"/>
          <w:szCs w:val="22"/>
        </w:rPr>
      </w:pPr>
      <w:r w:rsidRPr="009E72D9">
        <w:rPr>
          <w:rFonts w:asciiTheme="minorHAnsi" w:hAnsiTheme="minorHAnsi" w:cstheme="minorHAnsi"/>
          <w:sz w:val="22"/>
          <w:szCs w:val="22"/>
        </w:rPr>
        <w:t xml:space="preserve">Second </w:t>
      </w:r>
      <w:proofErr w:type="spellStart"/>
      <w:r w:rsidRPr="009E72D9">
        <w:rPr>
          <w:rFonts w:asciiTheme="minorHAnsi" w:hAnsiTheme="minorHAnsi" w:cstheme="minorHAnsi"/>
          <w:sz w:val="22"/>
          <w:szCs w:val="22"/>
        </w:rPr>
        <w:t>behaviour</w:t>
      </w:r>
      <w:proofErr w:type="spellEnd"/>
      <w:r w:rsidRPr="009E72D9">
        <w:rPr>
          <w:rFonts w:asciiTheme="minorHAnsi" w:hAnsiTheme="minorHAnsi" w:cstheme="minorHAnsi"/>
          <w:sz w:val="22"/>
          <w:szCs w:val="22"/>
        </w:rPr>
        <w:t xml:space="preserve"> letter</w:t>
      </w:r>
    </w:p>
    <w:p w14:paraId="6B53CB61" w14:textId="77777777" w:rsidR="000C3DFA" w:rsidRPr="009E72D9" w:rsidRDefault="000C3DFA" w:rsidP="000C3DFA">
      <w:pPr>
        <w:rPr>
          <w:rFonts w:cstheme="minorHAnsi"/>
          <w:b/>
          <w:sz w:val="22"/>
          <w:szCs w:val="22"/>
        </w:rPr>
      </w:pPr>
    </w:p>
    <w:p w14:paraId="08AE49A5" w14:textId="77777777" w:rsidR="000C3DFA" w:rsidRPr="009E72D9" w:rsidRDefault="000C3DFA" w:rsidP="000C3DFA">
      <w:pPr>
        <w:spacing w:line="360" w:lineRule="auto"/>
        <w:rPr>
          <w:rFonts w:cstheme="minorHAnsi"/>
          <w:sz w:val="22"/>
          <w:szCs w:val="22"/>
        </w:rPr>
      </w:pPr>
      <w:r w:rsidRPr="009E72D9">
        <w:rPr>
          <w:rFonts w:cstheme="minorHAnsi"/>
          <w:sz w:val="22"/>
          <w:szCs w:val="22"/>
        </w:rPr>
        <w:t xml:space="preserve">Dear </w:t>
      </w:r>
      <w:r w:rsidRPr="009E72D9">
        <w:rPr>
          <w:rFonts w:cstheme="minorHAnsi"/>
          <w:sz w:val="22"/>
          <w:szCs w:val="22"/>
          <w:highlight w:val="yellow"/>
        </w:rPr>
        <w:t>[insert parent name]</w:t>
      </w:r>
      <w:r w:rsidRPr="009E72D9">
        <w:rPr>
          <w:rFonts w:cstheme="minorHAnsi"/>
          <w:sz w:val="22"/>
          <w:szCs w:val="22"/>
        </w:rPr>
        <w:t xml:space="preserve">, </w:t>
      </w:r>
    </w:p>
    <w:p w14:paraId="214BE6BB" w14:textId="77777777" w:rsidR="000C3DFA" w:rsidRPr="009E72D9" w:rsidRDefault="000C3DFA" w:rsidP="000C3DFA">
      <w:pPr>
        <w:spacing w:line="360" w:lineRule="auto"/>
        <w:rPr>
          <w:rFonts w:cstheme="minorHAnsi"/>
          <w:sz w:val="22"/>
          <w:szCs w:val="22"/>
        </w:rPr>
      </w:pPr>
      <w:r w:rsidRPr="009E72D9">
        <w:rPr>
          <w:rFonts w:cstheme="minorHAnsi"/>
          <w:sz w:val="22"/>
          <w:szCs w:val="22"/>
        </w:rPr>
        <w:t xml:space="preserve">Following my previous letter regarding the behaviour of </w:t>
      </w:r>
      <w:r w:rsidRPr="009E72D9">
        <w:rPr>
          <w:rFonts w:cstheme="minorHAnsi"/>
          <w:sz w:val="22"/>
          <w:szCs w:val="22"/>
          <w:highlight w:val="yellow"/>
        </w:rPr>
        <w:t>[insert pupil name]</w:t>
      </w:r>
      <w:r w:rsidRPr="009E72D9">
        <w:rPr>
          <w:rFonts w:cstheme="minorHAnsi"/>
          <w:sz w:val="22"/>
          <w:szCs w:val="22"/>
        </w:rPr>
        <w:t>, I am sorry to say that they are still struggling to adhere to our behaviour curriculum, which is set out in our behaviour policy. [</w:t>
      </w:r>
      <w:r w:rsidRPr="009E72D9">
        <w:rPr>
          <w:rFonts w:cstheme="minorHAnsi"/>
          <w:sz w:val="22"/>
          <w:szCs w:val="22"/>
          <w:highlight w:val="yellow"/>
        </w:rPr>
        <w:t>Insert brief description of behaviour incident.]</w:t>
      </w:r>
    </w:p>
    <w:p w14:paraId="77DF58B7" w14:textId="77777777" w:rsidR="000C3DFA" w:rsidRPr="009E72D9" w:rsidRDefault="000C3DFA" w:rsidP="000C3DFA">
      <w:pPr>
        <w:spacing w:line="360" w:lineRule="auto"/>
        <w:rPr>
          <w:rFonts w:cstheme="minorHAnsi"/>
          <w:sz w:val="22"/>
          <w:szCs w:val="22"/>
        </w:rPr>
      </w:pPr>
      <w:r w:rsidRPr="009E72D9">
        <w:rPr>
          <w:rFonts w:cstheme="minorHAnsi"/>
          <w:sz w:val="22"/>
          <w:szCs w:val="22"/>
        </w:rPr>
        <w:t>I would appreciate it if you could arrange to meet me after school so we can discuss a way forward.</w:t>
      </w:r>
    </w:p>
    <w:p w14:paraId="4E5B5AF1" w14:textId="77777777" w:rsidR="000C3DFA" w:rsidRPr="009E72D9" w:rsidRDefault="000C3DFA" w:rsidP="000C3DFA">
      <w:pPr>
        <w:spacing w:line="360" w:lineRule="auto"/>
        <w:rPr>
          <w:rFonts w:cstheme="minorHAnsi"/>
          <w:sz w:val="22"/>
          <w:szCs w:val="22"/>
        </w:rPr>
      </w:pPr>
      <w:r w:rsidRPr="009E72D9">
        <w:rPr>
          <w:rFonts w:cstheme="minorHAnsi"/>
          <w:sz w:val="22"/>
          <w:szCs w:val="22"/>
          <w:highlight w:val="yellow"/>
        </w:rPr>
        <w:t>Insert details of how to contact the school to arrange the meeting</w:t>
      </w:r>
      <w:r w:rsidRPr="009E72D9">
        <w:rPr>
          <w:rFonts w:cstheme="minorHAnsi"/>
          <w:sz w:val="22"/>
          <w:szCs w:val="22"/>
        </w:rPr>
        <w:t>.</w:t>
      </w:r>
    </w:p>
    <w:p w14:paraId="21BCB023" w14:textId="77777777" w:rsidR="000C3DFA" w:rsidRPr="009E72D9" w:rsidRDefault="000C3DFA" w:rsidP="000C3DFA">
      <w:pPr>
        <w:spacing w:line="360" w:lineRule="auto"/>
        <w:rPr>
          <w:rFonts w:cstheme="minorHAnsi"/>
          <w:sz w:val="22"/>
          <w:szCs w:val="22"/>
        </w:rPr>
      </w:pPr>
    </w:p>
    <w:p w14:paraId="5EBDE75C" w14:textId="77777777" w:rsidR="000C3DFA" w:rsidRPr="009E72D9" w:rsidRDefault="000C3DFA" w:rsidP="000C3DFA">
      <w:pPr>
        <w:spacing w:line="360" w:lineRule="auto"/>
        <w:rPr>
          <w:rFonts w:cstheme="minorHAnsi"/>
          <w:sz w:val="22"/>
          <w:szCs w:val="22"/>
        </w:rPr>
      </w:pPr>
      <w:r w:rsidRPr="009E72D9">
        <w:rPr>
          <w:rFonts w:cstheme="minorHAnsi"/>
          <w:sz w:val="22"/>
          <w:szCs w:val="22"/>
        </w:rPr>
        <w:t xml:space="preserve">Yours sincerely, </w:t>
      </w:r>
    </w:p>
    <w:p w14:paraId="36619A8D" w14:textId="77777777" w:rsidR="000C3DFA" w:rsidRPr="009E72D9" w:rsidRDefault="000C3DFA" w:rsidP="000C3DFA">
      <w:pPr>
        <w:spacing w:line="360" w:lineRule="auto"/>
        <w:rPr>
          <w:rFonts w:cstheme="minorHAnsi"/>
          <w:sz w:val="22"/>
          <w:szCs w:val="22"/>
        </w:rPr>
      </w:pPr>
      <w:r w:rsidRPr="009E72D9">
        <w:rPr>
          <w:rFonts w:cstheme="minorHAnsi"/>
          <w:sz w:val="22"/>
          <w:szCs w:val="22"/>
        </w:rPr>
        <w:t>Class teacher name: _____________________________________________________________________</w:t>
      </w:r>
    </w:p>
    <w:p w14:paraId="5972DCCD" w14:textId="77777777" w:rsidR="000C3DFA" w:rsidRPr="009E72D9" w:rsidRDefault="000C3DFA" w:rsidP="000C3DFA">
      <w:pPr>
        <w:spacing w:line="360" w:lineRule="auto"/>
        <w:rPr>
          <w:rFonts w:cstheme="minorHAnsi"/>
          <w:sz w:val="22"/>
          <w:szCs w:val="22"/>
        </w:rPr>
      </w:pPr>
    </w:p>
    <w:p w14:paraId="268D8C8D" w14:textId="77777777" w:rsidR="000C3DFA" w:rsidRPr="009E72D9" w:rsidRDefault="000C3DFA" w:rsidP="000C3DFA">
      <w:pPr>
        <w:spacing w:line="360" w:lineRule="auto"/>
        <w:rPr>
          <w:rFonts w:cstheme="minorHAnsi"/>
          <w:sz w:val="22"/>
          <w:szCs w:val="22"/>
        </w:rPr>
      </w:pPr>
      <w:r w:rsidRPr="009E72D9">
        <w:rPr>
          <w:rFonts w:cstheme="minorHAnsi"/>
          <w:sz w:val="22"/>
          <w:szCs w:val="22"/>
        </w:rPr>
        <w:t>Class teacher signature: __________________________________________________________________</w:t>
      </w:r>
    </w:p>
    <w:p w14:paraId="7D1EE9E3" w14:textId="77777777" w:rsidR="00FF1AAD" w:rsidRDefault="00FF1AAD" w:rsidP="000C3DFA">
      <w:pPr>
        <w:spacing w:line="360" w:lineRule="auto"/>
        <w:rPr>
          <w:rFonts w:cstheme="minorHAnsi"/>
          <w:sz w:val="22"/>
          <w:szCs w:val="22"/>
        </w:rPr>
      </w:pPr>
    </w:p>
    <w:p w14:paraId="30B50FB3" w14:textId="0A801FEC" w:rsidR="000C3DFA" w:rsidRPr="009E72D9" w:rsidRDefault="000C3DFA" w:rsidP="00FF1AAD">
      <w:pPr>
        <w:spacing w:line="360" w:lineRule="auto"/>
        <w:rPr>
          <w:rFonts w:cstheme="minorHAnsi"/>
          <w:b/>
          <w:sz w:val="22"/>
          <w:szCs w:val="22"/>
        </w:rPr>
      </w:pPr>
      <w:r w:rsidRPr="009E72D9">
        <w:rPr>
          <w:rFonts w:cstheme="minorHAnsi"/>
          <w:sz w:val="22"/>
          <w:szCs w:val="22"/>
        </w:rPr>
        <w:t>Date: _____________________</w:t>
      </w:r>
    </w:p>
    <w:p w14:paraId="2D2810F5" w14:textId="77777777" w:rsidR="000C3DFA" w:rsidRPr="009E72D9" w:rsidRDefault="000C3DFA" w:rsidP="000C3DFA">
      <w:pPr>
        <w:pStyle w:val="Subhead2"/>
        <w:rPr>
          <w:rFonts w:asciiTheme="minorHAnsi" w:hAnsiTheme="minorHAnsi" w:cstheme="minorHAnsi"/>
          <w:sz w:val="22"/>
          <w:szCs w:val="22"/>
        </w:rPr>
      </w:pPr>
      <w:r w:rsidRPr="009E72D9">
        <w:rPr>
          <w:rFonts w:asciiTheme="minorHAnsi" w:hAnsiTheme="minorHAnsi" w:cstheme="minorHAnsi"/>
          <w:sz w:val="22"/>
          <w:szCs w:val="22"/>
        </w:rPr>
        <w:lastRenderedPageBreak/>
        <w:t xml:space="preserve">Third </w:t>
      </w:r>
      <w:proofErr w:type="spellStart"/>
      <w:r w:rsidRPr="009E72D9">
        <w:rPr>
          <w:rFonts w:asciiTheme="minorHAnsi" w:hAnsiTheme="minorHAnsi" w:cstheme="minorHAnsi"/>
          <w:sz w:val="22"/>
          <w:szCs w:val="22"/>
        </w:rPr>
        <w:t>behaviour</w:t>
      </w:r>
      <w:proofErr w:type="spellEnd"/>
      <w:r w:rsidRPr="009E72D9">
        <w:rPr>
          <w:rFonts w:asciiTheme="minorHAnsi" w:hAnsiTheme="minorHAnsi" w:cstheme="minorHAnsi"/>
          <w:sz w:val="22"/>
          <w:szCs w:val="22"/>
        </w:rPr>
        <w:t xml:space="preserve"> letter</w:t>
      </w:r>
    </w:p>
    <w:p w14:paraId="751F530E" w14:textId="77777777" w:rsidR="000C3DFA" w:rsidRPr="009E72D9" w:rsidRDefault="000C3DFA" w:rsidP="000C3DFA">
      <w:pPr>
        <w:rPr>
          <w:rFonts w:cstheme="minorHAnsi"/>
          <w:sz w:val="22"/>
          <w:szCs w:val="22"/>
        </w:rPr>
      </w:pPr>
    </w:p>
    <w:p w14:paraId="4DC227F0" w14:textId="77777777" w:rsidR="000C3DFA" w:rsidRPr="009E72D9" w:rsidRDefault="000C3DFA" w:rsidP="000C3DFA">
      <w:pPr>
        <w:spacing w:line="360" w:lineRule="auto"/>
        <w:rPr>
          <w:rFonts w:cstheme="minorHAnsi"/>
          <w:sz w:val="22"/>
          <w:szCs w:val="22"/>
        </w:rPr>
      </w:pPr>
      <w:r w:rsidRPr="009E72D9">
        <w:rPr>
          <w:rFonts w:cstheme="minorHAnsi"/>
          <w:sz w:val="22"/>
          <w:szCs w:val="22"/>
        </w:rPr>
        <w:t xml:space="preserve">Dear </w:t>
      </w:r>
      <w:r w:rsidRPr="009E72D9">
        <w:rPr>
          <w:rFonts w:cstheme="minorHAnsi"/>
          <w:sz w:val="22"/>
          <w:szCs w:val="22"/>
          <w:highlight w:val="yellow"/>
        </w:rPr>
        <w:t>[insert parent name]</w:t>
      </w:r>
      <w:r w:rsidRPr="009E72D9">
        <w:rPr>
          <w:rFonts w:cstheme="minorHAnsi"/>
          <w:sz w:val="22"/>
          <w:szCs w:val="22"/>
        </w:rPr>
        <w:t xml:space="preserve">, </w:t>
      </w:r>
    </w:p>
    <w:p w14:paraId="2C82F2BD" w14:textId="77777777" w:rsidR="000C3DFA" w:rsidRPr="009E72D9" w:rsidRDefault="000C3DFA" w:rsidP="000C3DFA">
      <w:pPr>
        <w:spacing w:line="360" w:lineRule="auto"/>
        <w:rPr>
          <w:rFonts w:cstheme="minorHAnsi"/>
          <w:sz w:val="22"/>
          <w:szCs w:val="22"/>
        </w:rPr>
      </w:pPr>
      <w:r w:rsidRPr="009E72D9">
        <w:rPr>
          <w:rFonts w:cstheme="minorHAnsi"/>
          <w:sz w:val="22"/>
          <w:szCs w:val="22"/>
        </w:rPr>
        <w:t>I am sorry to let you know that, despite meeting and [</w:t>
      </w:r>
      <w:r w:rsidRPr="009E72D9">
        <w:rPr>
          <w:rFonts w:cstheme="minorHAnsi"/>
          <w:sz w:val="22"/>
          <w:szCs w:val="22"/>
          <w:highlight w:val="yellow"/>
        </w:rPr>
        <w:t>insert agreed steps forward from your previous meeting, e.g. creating a behaviour contract</w:t>
      </w:r>
      <w:r w:rsidRPr="009E72D9">
        <w:rPr>
          <w:rFonts w:cstheme="minorHAnsi"/>
          <w:sz w:val="22"/>
          <w:szCs w:val="22"/>
        </w:rPr>
        <w:t xml:space="preserve">], there has been an incident today where </w:t>
      </w:r>
      <w:r w:rsidRPr="009E72D9">
        <w:rPr>
          <w:rFonts w:cstheme="minorHAnsi"/>
          <w:sz w:val="22"/>
          <w:szCs w:val="22"/>
          <w:highlight w:val="yellow"/>
        </w:rPr>
        <w:t>[insert brief description of latest behaviour incident]</w:t>
      </w:r>
      <w:r w:rsidRPr="009E72D9">
        <w:rPr>
          <w:rFonts w:cstheme="minorHAnsi"/>
          <w:sz w:val="22"/>
          <w:szCs w:val="22"/>
        </w:rPr>
        <w:t xml:space="preserve">. </w:t>
      </w:r>
      <w:r w:rsidRPr="009E72D9">
        <w:rPr>
          <w:rFonts w:cstheme="minorHAnsi"/>
          <w:sz w:val="22"/>
          <w:szCs w:val="22"/>
          <w:highlight w:val="yellow"/>
        </w:rPr>
        <w:t>[Insert pupil’s name]</w:t>
      </w:r>
      <w:r w:rsidRPr="009E72D9">
        <w:rPr>
          <w:rFonts w:cstheme="minorHAnsi"/>
          <w:sz w:val="22"/>
          <w:szCs w:val="22"/>
        </w:rPr>
        <w:t xml:space="preserve"> would now benefit from a structured approach to help improve their behaviour in school.</w:t>
      </w:r>
    </w:p>
    <w:p w14:paraId="36A6FA41" w14:textId="77777777" w:rsidR="000C3DFA" w:rsidRPr="009E72D9" w:rsidRDefault="000C3DFA" w:rsidP="000C3DFA">
      <w:pPr>
        <w:spacing w:line="360" w:lineRule="auto"/>
        <w:rPr>
          <w:rFonts w:cstheme="minorHAnsi"/>
          <w:sz w:val="22"/>
          <w:szCs w:val="22"/>
        </w:rPr>
      </w:pPr>
      <w:r w:rsidRPr="009E72D9">
        <w:rPr>
          <w:rFonts w:cstheme="minorHAnsi"/>
          <w:sz w:val="22"/>
          <w:szCs w:val="22"/>
        </w:rPr>
        <w:t>As outlined in our behaviour policy, I would be grateful if you could attend a meeting with [</w:t>
      </w:r>
      <w:r w:rsidRPr="009E72D9">
        <w:rPr>
          <w:rFonts w:cstheme="minorHAnsi"/>
          <w:sz w:val="22"/>
          <w:szCs w:val="22"/>
          <w:highlight w:val="yellow"/>
        </w:rPr>
        <w:t>insert who will be at the meeting, e.g. the headteacher, the special educational needs co-ordinator, pastoral lead</w:t>
      </w:r>
      <w:r w:rsidRPr="009E72D9">
        <w:rPr>
          <w:rFonts w:cstheme="minorHAnsi"/>
          <w:sz w:val="22"/>
          <w:szCs w:val="22"/>
        </w:rPr>
        <w:t>], to discuss the further support we will be putting in place for [</w:t>
      </w:r>
      <w:r w:rsidRPr="009E72D9">
        <w:rPr>
          <w:rFonts w:cstheme="minorHAnsi"/>
          <w:sz w:val="22"/>
          <w:szCs w:val="22"/>
          <w:highlight w:val="yellow"/>
        </w:rPr>
        <w:t>insert pupil’s name</w:t>
      </w:r>
      <w:r w:rsidRPr="009E72D9">
        <w:rPr>
          <w:rFonts w:cstheme="minorHAnsi"/>
          <w:sz w:val="22"/>
          <w:szCs w:val="22"/>
        </w:rPr>
        <w:t>].</w:t>
      </w:r>
    </w:p>
    <w:p w14:paraId="3EDB4EEE" w14:textId="77777777" w:rsidR="000C3DFA" w:rsidRPr="009E72D9" w:rsidRDefault="000C3DFA" w:rsidP="000C3DFA">
      <w:pPr>
        <w:pStyle w:val="Caption1"/>
        <w:rPr>
          <w:rFonts w:asciiTheme="minorHAnsi" w:hAnsiTheme="minorHAnsi" w:cstheme="minorHAnsi"/>
          <w:i w:val="0"/>
          <w:color w:val="auto"/>
          <w:sz w:val="22"/>
          <w:szCs w:val="22"/>
        </w:rPr>
      </w:pPr>
      <w:r w:rsidRPr="009E72D9">
        <w:rPr>
          <w:rFonts w:asciiTheme="minorHAnsi" w:hAnsiTheme="minorHAnsi" w:cstheme="minorHAnsi"/>
          <w:i w:val="0"/>
          <w:color w:val="auto"/>
          <w:sz w:val="22"/>
          <w:szCs w:val="22"/>
          <w:highlight w:val="yellow"/>
        </w:rPr>
        <w:t>[Insert details of the meeting time, date and location, as necessary, or how to contact the school to arrange the meeting.]</w:t>
      </w:r>
    </w:p>
    <w:p w14:paraId="7E6FC697" w14:textId="77777777" w:rsidR="000C3DFA" w:rsidRPr="009E72D9" w:rsidRDefault="000C3DFA" w:rsidP="000C3DFA">
      <w:pPr>
        <w:rPr>
          <w:rFonts w:cstheme="minorHAnsi"/>
          <w:sz w:val="22"/>
          <w:szCs w:val="22"/>
        </w:rPr>
      </w:pPr>
    </w:p>
    <w:p w14:paraId="21228FA9" w14:textId="77777777" w:rsidR="000C3DFA" w:rsidRPr="009E72D9" w:rsidRDefault="000C3DFA" w:rsidP="000C3DFA">
      <w:pPr>
        <w:spacing w:line="360" w:lineRule="auto"/>
        <w:rPr>
          <w:rFonts w:cstheme="minorHAnsi"/>
          <w:sz w:val="22"/>
          <w:szCs w:val="22"/>
        </w:rPr>
      </w:pPr>
      <w:r w:rsidRPr="009E72D9">
        <w:rPr>
          <w:rFonts w:cstheme="minorHAnsi"/>
          <w:sz w:val="22"/>
          <w:szCs w:val="22"/>
        </w:rPr>
        <w:t xml:space="preserve">Yours sincerely, </w:t>
      </w:r>
    </w:p>
    <w:p w14:paraId="45EE0329" w14:textId="77777777" w:rsidR="000C3DFA" w:rsidRPr="009E72D9" w:rsidRDefault="000C3DFA" w:rsidP="000C3DFA">
      <w:pPr>
        <w:rPr>
          <w:rFonts w:cstheme="minorHAnsi"/>
          <w:sz w:val="22"/>
          <w:szCs w:val="22"/>
        </w:rPr>
      </w:pPr>
    </w:p>
    <w:p w14:paraId="56FC21A5" w14:textId="77777777" w:rsidR="000C3DFA" w:rsidRPr="009E72D9" w:rsidRDefault="000C3DFA" w:rsidP="000C3DFA">
      <w:pPr>
        <w:rPr>
          <w:rFonts w:cstheme="minorHAnsi"/>
          <w:sz w:val="22"/>
          <w:szCs w:val="22"/>
        </w:rPr>
      </w:pPr>
      <w:r w:rsidRPr="009E72D9">
        <w:rPr>
          <w:rFonts w:cstheme="minorHAnsi"/>
          <w:sz w:val="22"/>
          <w:szCs w:val="22"/>
        </w:rPr>
        <w:t>Class teacher name: _____________________________________________________________________</w:t>
      </w:r>
    </w:p>
    <w:p w14:paraId="21A3AA68" w14:textId="77777777" w:rsidR="000C3DFA" w:rsidRPr="009E72D9" w:rsidRDefault="000C3DFA" w:rsidP="000C3DFA">
      <w:pPr>
        <w:rPr>
          <w:rFonts w:cstheme="minorHAnsi"/>
          <w:sz w:val="22"/>
          <w:szCs w:val="22"/>
        </w:rPr>
      </w:pPr>
    </w:p>
    <w:p w14:paraId="1ECD2E1A" w14:textId="77777777" w:rsidR="000C3DFA" w:rsidRPr="009E72D9" w:rsidRDefault="000C3DFA" w:rsidP="000C3DFA">
      <w:pPr>
        <w:rPr>
          <w:rFonts w:cstheme="minorHAnsi"/>
          <w:sz w:val="22"/>
          <w:szCs w:val="22"/>
        </w:rPr>
      </w:pPr>
      <w:r w:rsidRPr="009E72D9">
        <w:rPr>
          <w:rFonts w:cstheme="minorHAnsi"/>
          <w:sz w:val="22"/>
          <w:szCs w:val="22"/>
        </w:rPr>
        <w:t>Class teacher signature: __________________________________________________________________</w:t>
      </w:r>
    </w:p>
    <w:p w14:paraId="406E5883" w14:textId="77777777" w:rsidR="000C3DFA" w:rsidRPr="009E72D9" w:rsidRDefault="000C3DFA" w:rsidP="000C3DFA">
      <w:pPr>
        <w:rPr>
          <w:rFonts w:cstheme="minorHAnsi"/>
          <w:sz w:val="22"/>
          <w:szCs w:val="22"/>
        </w:rPr>
      </w:pPr>
    </w:p>
    <w:p w14:paraId="644674DA" w14:textId="77777777" w:rsidR="000C3DFA" w:rsidRPr="009E72D9" w:rsidRDefault="000C3DFA" w:rsidP="000C3DFA">
      <w:pPr>
        <w:rPr>
          <w:rFonts w:cstheme="minorHAnsi"/>
          <w:sz w:val="22"/>
          <w:szCs w:val="22"/>
        </w:rPr>
      </w:pPr>
      <w:r w:rsidRPr="009E72D9">
        <w:rPr>
          <w:rFonts w:cstheme="minorHAnsi"/>
          <w:sz w:val="22"/>
          <w:szCs w:val="22"/>
        </w:rPr>
        <w:t>Date: _______________________</w:t>
      </w:r>
    </w:p>
    <w:p w14:paraId="7DFDB22C" w14:textId="77777777" w:rsidR="000C3DFA" w:rsidRPr="009E72D9" w:rsidRDefault="000C3DFA" w:rsidP="000C3DFA">
      <w:pPr>
        <w:pStyle w:val="1bodycopy"/>
        <w:rPr>
          <w:rFonts w:asciiTheme="minorHAnsi" w:hAnsiTheme="minorHAnsi" w:cstheme="minorHAnsi"/>
          <w:sz w:val="22"/>
          <w:szCs w:val="22"/>
        </w:rPr>
      </w:pPr>
    </w:p>
    <w:p w14:paraId="2A33240C" w14:textId="77777777" w:rsidR="000C3DFA" w:rsidRPr="009E72D9" w:rsidRDefault="000C3DFA" w:rsidP="000C3DFA">
      <w:pPr>
        <w:pStyle w:val="Subhead2"/>
        <w:rPr>
          <w:rFonts w:asciiTheme="minorHAnsi" w:hAnsiTheme="minorHAnsi" w:cstheme="minorHAnsi"/>
          <w:b w:val="0"/>
          <w:color w:val="auto"/>
          <w:sz w:val="22"/>
          <w:szCs w:val="22"/>
        </w:rPr>
      </w:pPr>
    </w:p>
    <w:p w14:paraId="06FABC73" w14:textId="1063DEB5" w:rsidR="000C3DFA" w:rsidRPr="009E72D9" w:rsidRDefault="00266D9C" w:rsidP="000C3DFA">
      <w:pPr>
        <w:pStyle w:val="Subhead2"/>
        <w:rPr>
          <w:rFonts w:asciiTheme="minorHAnsi" w:hAnsiTheme="minorHAnsi" w:cstheme="minorHAnsi"/>
          <w:sz w:val="22"/>
          <w:szCs w:val="22"/>
          <w:lang w:val="en-GB"/>
        </w:rPr>
      </w:pPr>
      <w:r w:rsidRPr="00266D9C">
        <w:rPr>
          <w:rFonts w:asciiTheme="minorHAnsi" w:hAnsiTheme="minorHAnsi" w:cstheme="minorHAnsi"/>
          <w:sz w:val="22"/>
          <w:szCs w:val="22"/>
        </w:rPr>
        <w:t>Repair &amp; Reflect</w:t>
      </w:r>
      <w:r w:rsidR="000C3DFA" w:rsidRPr="00266D9C">
        <w:rPr>
          <w:rFonts w:asciiTheme="minorHAnsi" w:hAnsiTheme="minorHAnsi" w:cstheme="minorHAnsi"/>
          <w:sz w:val="22"/>
          <w:szCs w:val="22"/>
          <w:lang w:val="en-GB"/>
        </w:rPr>
        <w:t xml:space="preserve"> letter</w:t>
      </w:r>
    </w:p>
    <w:p w14:paraId="5C1C4451" w14:textId="77777777" w:rsidR="000C3DFA" w:rsidRPr="009E72D9" w:rsidRDefault="000C3DFA" w:rsidP="000C3DFA">
      <w:pPr>
        <w:rPr>
          <w:rFonts w:cstheme="minorHAnsi"/>
          <w:b/>
          <w:sz w:val="22"/>
          <w:szCs w:val="22"/>
        </w:rPr>
      </w:pPr>
    </w:p>
    <w:p w14:paraId="4375CEA3" w14:textId="77777777" w:rsidR="000C3DFA" w:rsidRPr="009E72D9" w:rsidRDefault="000C3DFA" w:rsidP="000C3DFA">
      <w:pPr>
        <w:rPr>
          <w:rFonts w:cstheme="minorHAnsi"/>
          <w:b/>
          <w:sz w:val="22"/>
          <w:szCs w:val="22"/>
        </w:rPr>
      </w:pPr>
    </w:p>
    <w:p w14:paraId="19851CAF" w14:textId="1BFDEBD1"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Dear </w:t>
      </w:r>
      <w:r w:rsidR="00266D9C">
        <w:rPr>
          <w:rFonts w:asciiTheme="minorHAnsi" w:hAnsiTheme="minorHAnsi" w:cstheme="minorHAnsi"/>
          <w:sz w:val="22"/>
          <w:szCs w:val="22"/>
          <w:lang w:val="en-GB"/>
        </w:rPr>
        <w:t>P</w:t>
      </w:r>
      <w:r w:rsidRPr="009E72D9">
        <w:rPr>
          <w:rFonts w:asciiTheme="minorHAnsi" w:hAnsiTheme="minorHAnsi" w:cstheme="minorHAnsi"/>
          <w:sz w:val="22"/>
          <w:szCs w:val="22"/>
          <w:lang w:val="en-GB"/>
        </w:rPr>
        <w:t xml:space="preserve">arent, </w:t>
      </w:r>
    </w:p>
    <w:p w14:paraId="22AA1468" w14:textId="4336F2C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I am writing to inform you that </w:t>
      </w:r>
      <w:r w:rsidRPr="009E72D9">
        <w:rPr>
          <w:rFonts w:asciiTheme="minorHAnsi" w:hAnsiTheme="minorHAnsi" w:cstheme="minorHAnsi"/>
          <w:sz w:val="22"/>
          <w:szCs w:val="22"/>
          <w:highlight w:val="yellow"/>
        </w:rPr>
        <w:t>[insert pupil’s name]</w:t>
      </w:r>
      <w:r w:rsidRPr="009E72D9">
        <w:rPr>
          <w:rFonts w:asciiTheme="minorHAnsi" w:hAnsiTheme="minorHAnsi" w:cstheme="minorHAnsi"/>
          <w:sz w:val="22"/>
          <w:szCs w:val="22"/>
        </w:rPr>
        <w:t xml:space="preserve"> </w:t>
      </w:r>
      <w:r w:rsidRPr="009E72D9">
        <w:rPr>
          <w:rFonts w:asciiTheme="minorHAnsi" w:hAnsiTheme="minorHAnsi" w:cstheme="minorHAnsi"/>
          <w:sz w:val="22"/>
          <w:szCs w:val="22"/>
          <w:lang w:val="en-GB"/>
        </w:rPr>
        <w:t xml:space="preserve">has been given a </w:t>
      </w:r>
      <w:r w:rsidR="00FF1AAD">
        <w:rPr>
          <w:rFonts w:asciiTheme="minorHAnsi" w:hAnsiTheme="minorHAnsi" w:cstheme="minorHAnsi"/>
          <w:sz w:val="22"/>
          <w:szCs w:val="22"/>
          <w:lang w:val="en-GB"/>
        </w:rPr>
        <w:t>Time Out</w:t>
      </w:r>
      <w:r w:rsidRPr="009E72D9">
        <w:rPr>
          <w:rFonts w:asciiTheme="minorHAnsi" w:hAnsiTheme="minorHAnsi" w:cstheme="minorHAnsi"/>
          <w:sz w:val="22"/>
          <w:szCs w:val="22"/>
          <w:lang w:val="en-GB"/>
        </w:rPr>
        <w:t xml:space="preserve"> on </w:t>
      </w:r>
      <w:r w:rsidRPr="009E72D9">
        <w:rPr>
          <w:rFonts w:asciiTheme="minorHAnsi" w:hAnsiTheme="minorHAnsi" w:cstheme="minorHAnsi"/>
          <w:sz w:val="22"/>
          <w:szCs w:val="22"/>
          <w:highlight w:val="yellow"/>
          <w:lang w:val="en-GB"/>
        </w:rPr>
        <w:t>[insert date</w:t>
      </w:r>
      <w:r w:rsidRPr="009E72D9">
        <w:rPr>
          <w:rFonts w:asciiTheme="minorHAnsi" w:hAnsiTheme="minorHAnsi" w:cstheme="minorHAnsi"/>
          <w:sz w:val="22"/>
          <w:szCs w:val="22"/>
          <w:lang w:val="en-GB"/>
        </w:rPr>
        <w:t xml:space="preserve">] at </w:t>
      </w:r>
      <w:r w:rsidRPr="009E72D9">
        <w:rPr>
          <w:rFonts w:asciiTheme="minorHAnsi" w:hAnsiTheme="minorHAnsi" w:cstheme="minorHAnsi"/>
          <w:sz w:val="22"/>
          <w:szCs w:val="22"/>
          <w:highlight w:val="yellow"/>
          <w:lang w:val="en-GB"/>
        </w:rPr>
        <w:t>[insert time].</w:t>
      </w:r>
    </w:p>
    <w:p w14:paraId="71DDA169"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The reason(s) for this Time Out are set out below.</w:t>
      </w:r>
    </w:p>
    <w:p w14:paraId="5E862BDC"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highlight w:val="yellow"/>
          <w:lang w:val="en-GB"/>
        </w:rPr>
        <w:t>Insert a brief description of the behaviour incident that led to the detention here.</w:t>
      </w:r>
    </w:p>
    <w:p w14:paraId="5C4D745B" w14:textId="77777777" w:rsidR="000C3DFA" w:rsidRPr="009E72D9" w:rsidRDefault="000C3DFA" w:rsidP="000C3DFA">
      <w:pPr>
        <w:pStyle w:val="1bodycopy10pt"/>
        <w:rPr>
          <w:rFonts w:asciiTheme="minorHAnsi" w:hAnsiTheme="minorHAnsi" w:cstheme="minorHAnsi"/>
          <w:sz w:val="22"/>
          <w:szCs w:val="22"/>
          <w:lang w:val="en-GB"/>
        </w:rPr>
      </w:pPr>
    </w:p>
    <w:p w14:paraId="2275B44E"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If you need to see me about this matter, please call the school to make an appointment.</w:t>
      </w:r>
    </w:p>
    <w:p w14:paraId="1892E7BC"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 xml:space="preserve">Yours sincerely, </w:t>
      </w:r>
    </w:p>
    <w:p w14:paraId="56D0D124" w14:textId="77777777" w:rsidR="000C3DFA" w:rsidRPr="009E72D9" w:rsidRDefault="000C3DFA" w:rsidP="000C3DFA">
      <w:pPr>
        <w:pStyle w:val="1bodycopy10pt"/>
        <w:rPr>
          <w:rFonts w:asciiTheme="minorHAnsi" w:hAnsiTheme="minorHAnsi" w:cstheme="minorHAnsi"/>
          <w:sz w:val="22"/>
          <w:szCs w:val="22"/>
          <w:lang w:val="en-GB"/>
        </w:rPr>
      </w:pPr>
    </w:p>
    <w:p w14:paraId="23F4349C"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Class teacher name: _____________________________________________________________________</w:t>
      </w:r>
    </w:p>
    <w:p w14:paraId="6A93190A" w14:textId="77777777" w:rsidR="000C3DFA" w:rsidRPr="009E72D9" w:rsidRDefault="000C3DFA" w:rsidP="000C3DFA">
      <w:pPr>
        <w:pStyle w:val="1bodycopy10pt"/>
        <w:rPr>
          <w:rFonts w:asciiTheme="minorHAnsi" w:hAnsiTheme="minorHAnsi" w:cstheme="minorHAnsi"/>
          <w:sz w:val="22"/>
          <w:szCs w:val="22"/>
          <w:lang w:val="en-GB"/>
        </w:rPr>
      </w:pPr>
    </w:p>
    <w:p w14:paraId="283482B4" w14:textId="77777777" w:rsidR="000C3DFA" w:rsidRPr="009E72D9" w:rsidRDefault="000C3DFA" w:rsidP="000C3DFA">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Class teacher signature: __________________________________________________________________</w:t>
      </w:r>
    </w:p>
    <w:p w14:paraId="018706B7" w14:textId="77777777" w:rsidR="000C3DFA" w:rsidRPr="009E72D9" w:rsidRDefault="000C3DFA" w:rsidP="000C3DFA">
      <w:pPr>
        <w:pStyle w:val="1bodycopy10pt"/>
        <w:rPr>
          <w:rFonts w:asciiTheme="minorHAnsi" w:hAnsiTheme="minorHAnsi" w:cstheme="minorHAnsi"/>
          <w:sz w:val="22"/>
          <w:szCs w:val="22"/>
          <w:lang w:val="en-GB"/>
        </w:rPr>
      </w:pPr>
    </w:p>
    <w:p w14:paraId="7878567C" w14:textId="4B984CE3" w:rsidR="003818D2" w:rsidRPr="00FF1AAD" w:rsidRDefault="000C3DFA" w:rsidP="00FF1AAD">
      <w:pPr>
        <w:pStyle w:val="1bodycopy10pt"/>
        <w:rPr>
          <w:rFonts w:asciiTheme="minorHAnsi" w:hAnsiTheme="minorHAnsi" w:cstheme="minorHAnsi"/>
          <w:sz w:val="22"/>
          <w:szCs w:val="22"/>
          <w:lang w:val="en-GB"/>
        </w:rPr>
      </w:pPr>
      <w:r w:rsidRPr="009E72D9">
        <w:rPr>
          <w:rFonts w:asciiTheme="minorHAnsi" w:hAnsiTheme="minorHAnsi" w:cstheme="minorHAnsi"/>
          <w:sz w:val="22"/>
          <w:szCs w:val="22"/>
          <w:lang w:val="en-GB"/>
        </w:rPr>
        <w:t>Date: _____________________</w:t>
      </w:r>
    </w:p>
    <w:sectPr w:rsidR="003818D2" w:rsidRPr="00FF1AAD" w:rsidSect="009D623D">
      <w:headerReference w:type="even" r:id="rId31"/>
      <w:headerReference w:type="default" r:id="rId32"/>
      <w:footerReference w:type="default" r:id="rId33"/>
      <w:headerReference w:type="first" r:id="rId34"/>
      <w:footerReference w:type="first" r:id="rId35"/>
      <w:pgSz w:w="11906" w:h="16838"/>
      <w:pgMar w:top="862" w:right="1110" w:bottom="1609" w:left="1156"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71B6" w14:textId="77777777" w:rsidR="00851CAF" w:rsidRDefault="00851CAF" w:rsidP="009C47EF">
      <w:r>
        <w:separator/>
      </w:r>
    </w:p>
  </w:endnote>
  <w:endnote w:type="continuationSeparator" w:id="0">
    <w:p w14:paraId="6124594C" w14:textId="77777777" w:rsidR="00851CAF" w:rsidRDefault="00851CAF" w:rsidP="009C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Heavy">
    <w:altName w:val="Segoe UI"/>
    <w:charset w:val="00"/>
    <w:family w:val="swiss"/>
    <w:pitch w:val="variable"/>
    <w:sig w:usb0="E10002FF" w:usb1="5000ECFF" w:usb2="00000021" w:usb3="00000000" w:csb0="0000019F" w:csb1="00000000"/>
  </w:font>
  <w:font w:name="BentonSans Bold">
    <w:charset w:val="00"/>
    <w:family w:val="auto"/>
    <w:pitch w:val="variable"/>
    <w:sig w:usb0="8000002F" w:usb1="5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Lato Light">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8AD7" w14:textId="77777777" w:rsidR="00851CAF" w:rsidRDefault="0085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51CAF" w14:paraId="77A2F5C6" w14:textId="77777777" w:rsidTr="00851CAF">
      <w:tc>
        <w:tcPr>
          <w:tcW w:w="6379" w:type="dxa"/>
          <w:shd w:val="clear" w:color="auto" w:fill="auto"/>
        </w:tcPr>
        <w:p w14:paraId="0FE47FA6" w14:textId="77777777" w:rsidR="00851CAF" w:rsidRPr="00A62B49" w:rsidRDefault="00851CAF" w:rsidP="00851CAF">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4C01AEFD" w14:textId="77777777" w:rsidR="00851CAF" w:rsidRPr="00177722" w:rsidRDefault="00851CAF" w:rsidP="00851CAF">
          <w:pPr>
            <w:shd w:val="clear" w:color="auto" w:fill="FFFFFF"/>
            <w:textAlignment w:val="baseline"/>
            <w:rPr>
              <w:rFonts w:eastAsia="Times New Roman" w:cs="Arial"/>
              <w:color w:val="BFBFBF"/>
              <w:sz w:val="17"/>
              <w:szCs w:val="17"/>
              <w:bdr w:val="none" w:sz="0" w:space="0" w:color="auto" w:frame="1"/>
            </w:rPr>
          </w:pPr>
        </w:p>
      </w:tc>
    </w:tr>
  </w:tbl>
  <w:p w14:paraId="41BBB347" w14:textId="77777777" w:rsidR="00851CAF" w:rsidRPr="00512916" w:rsidRDefault="00851CAF" w:rsidP="00851CAF">
    <w:pPr>
      <w:pStyle w:val="Footer"/>
      <w:rPr>
        <w:noProof/>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Pr>
        <w:noProof/>
      </w:rPr>
      <w:t>21</w:t>
    </w:r>
    <w:r w:rsidRPr="00874C7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51CAF" w14:paraId="31DD030C" w14:textId="77777777" w:rsidTr="00851CAF">
      <w:tc>
        <w:tcPr>
          <w:tcW w:w="6379" w:type="dxa"/>
          <w:shd w:val="clear" w:color="auto" w:fill="auto"/>
        </w:tcPr>
        <w:p w14:paraId="11BE7B2E" w14:textId="77777777" w:rsidR="00851CAF" w:rsidRPr="00A62B49" w:rsidRDefault="00851CAF" w:rsidP="00851CAF">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3886023" w14:textId="77777777" w:rsidR="00851CAF" w:rsidRPr="00177722" w:rsidRDefault="00851CAF" w:rsidP="00851CAF">
          <w:pPr>
            <w:shd w:val="clear" w:color="auto" w:fill="FFFFFF"/>
            <w:textAlignment w:val="baseline"/>
            <w:rPr>
              <w:rFonts w:eastAsia="Times New Roman" w:cs="Arial"/>
              <w:color w:val="BFBFBF"/>
              <w:sz w:val="17"/>
              <w:szCs w:val="17"/>
              <w:bdr w:val="none" w:sz="0" w:space="0" w:color="auto" w:frame="1"/>
            </w:rPr>
          </w:pPr>
        </w:p>
      </w:tc>
    </w:tr>
  </w:tbl>
  <w:p w14:paraId="06CA9F28" w14:textId="77777777" w:rsidR="00851CAF" w:rsidRPr="00510ED3" w:rsidRDefault="00851CAF" w:rsidP="00851CAF">
    <w:pPr>
      <w:pStyle w:val="Footer"/>
      <w:rPr>
        <w:noProof/>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Pr>
        <w:noProof/>
      </w:rPr>
      <w:t>22</w:t>
    </w:r>
    <w:r w:rsidRPr="00874C73">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0358" w14:textId="239F15F2" w:rsidR="00851CAF" w:rsidRDefault="00851CAF">
    <w:pPr>
      <w:pStyle w:val="Footer"/>
    </w:pPr>
    <w:r w:rsidRPr="00980264">
      <w:rPr>
        <w:noProof/>
        <w:vertAlign w:val="subscript"/>
        <w:lang w:val="en-US"/>
      </w:rPr>
      <w:drawing>
        <wp:anchor distT="0" distB="0" distL="114300" distR="114300" simplePos="0" relativeHeight="251661312" behindDoc="1" locked="0" layoutInCell="1" allowOverlap="1" wp14:anchorId="2919A9A0" wp14:editId="60F4DA00">
          <wp:simplePos x="0" y="0"/>
          <wp:positionH relativeFrom="column">
            <wp:posOffset>-734060</wp:posOffset>
          </wp:positionH>
          <wp:positionV relativeFrom="paragraph">
            <wp:posOffset>-3584980</wp:posOffset>
          </wp:positionV>
          <wp:extent cx="7561510" cy="4320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1510" cy="432086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5C32" w14:textId="485BCE87" w:rsidR="00851CAF" w:rsidRDefault="00851CAF">
    <w:pPr>
      <w:pStyle w:val="Footer"/>
    </w:pPr>
    <w:r w:rsidRPr="00980264">
      <w:rPr>
        <w:noProof/>
        <w:vertAlign w:val="subscript"/>
        <w:lang w:val="en-US"/>
      </w:rPr>
      <w:drawing>
        <wp:anchor distT="0" distB="0" distL="114300" distR="114300" simplePos="0" relativeHeight="251659264" behindDoc="1" locked="0" layoutInCell="1" allowOverlap="1" wp14:anchorId="59585EBD" wp14:editId="59AF214F">
          <wp:simplePos x="0" y="0"/>
          <wp:positionH relativeFrom="column">
            <wp:posOffset>-734060</wp:posOffset>
          </wp:positionH>
          <wp:positionV relativeFrom="paragraph">
            <wp:posOffset>-3594708</wp:posOffset>
          </wp:positionV>
          <wp:extent cx="7553733" cy="4316419"/>
          <wp:effectExtent l="0" t="0" r="317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632086" cy="43611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74A6" w14:textId="77777777" w:rsidR="00851CAF" w:rsidRDefault="00851CAF" w:rsidP="009C47EF">
      <w:r>
        <w:separator/>
      </w:r>
    </w:p>
  </w:footnote>
  <w:footnote w:type="continuationSeparator" w:id="0">
    <w:p w14:paraId="7FA155EF" w14:textId="77777777" w:rsidR="00851CAF" w:rsidRDefault="00851CAF" w:rsidP="009C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BF93" w14:textId="77777777" w:rsidR="00851CAF" w:rsidRDefault="002742C3">
    <w:r>
      <w:rPr>
        <w:noProof/>
      </w:rPr>
      <w:pict w14:anchorId="70279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5" type="#_x0000_t75" alt="keydocs-background-banner" style="position:absolute;margin-left:0;margin-top:0;width:595.15pt;height:842.2pt;z-index:-251652096;visibility:visible;mso-position-horizontal:center;mso-position-horizontal-relative:margin;mso-position-vertical:center;mso-position-vertical-relative:margin">
          <v:imagedata r:id="rId1" o:title="keydocs-background-banner"/>
          <w10:wrap anchorx="margin" anchory="margin"/>
        </v:shape>
      </w:pict>
    </w:r>
    <w:r>
      <w:rPr>
        <w:noProof/>
      </w:rPr>
      <w:pict w14:anchorId="391D74A5">
        <v:shape id="WordPictureWatermark2" o:spid="_x0000_s1026" type="#_x0000_t75" alt="keydocs-background" style="position:absolute;margin-left:0;margin-top:0;width:595.15pt;height:842.2pt;z-index:-25165107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8589" w14:textId="77777777" w:rsidR="00851CAF" w:rsidRDefault="00851CAF"/>
  <w:p w14:paraId="38EDA798" w14:textId="77777777" w:rsidR="00851CAF" w:rsidRDefault="00851CAF"/>
  <w:p w14:paraId="10434F5C" w14:textId="77777777" w:rsidR="00851CAF" w:rsidRDefault="00851C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17A" w14:textId="77777777" w:rsidR="00851CAF" w:rsidRDefault="00851CAF"/>
  <w:p w14:paraId="05D847C9" w14:textId="77777777" w:rsidR="00851CAF" w:rsidRDefault="00851CAF" w:rsidP="00851CA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9123910"/>
      <w:docPartObj>
        <w:docPartGallery w:val="Page Numbers (Top of Page)"/>
        <w:docPartUnique/>
      </w:docPartObj>
    </w:sdtPr>
    <w:sdtEndPr>
      <w:rPr>
        <w:rStyle w:val="PageNumber"/>
      </w:rPr>
    </w:sdtEndPr>
    <w:sdtContent>
      <w:p w14:paraId="0B6D0160" w14:textId="64597B9A" w:rsidR="00851CAF" w:rsidRDefault="00851CAF" w:rsidP="000213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CE29CE" w14:textId="77777777" w:rsidR="00851CAF" w:rsidRDefault="00851CAF" w:rsidP="00132AD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Lato" w:hAnsi="Lato"/>
        <w:b/>
        <w:bCs/>
        <w:color w:val="FFFFFF" w:themeColor="background1"/>
      </w:rPr>
      <w:id w:val="1286627332"/>
      <w:docPartObj>
        <w:docPartGallery w:val="Page Numbers (Top of Page)"/>
        <w:docPartUnique/>
      </w:docPartObj>
    </w:sdtPr>
    <w:sdtEndPr>
      <w:rPr>
        <w:rStyle w:val="PageNumber"/>
      </w:rPr>
    </w:sdtEndPr>
    <w:sdtContent>
      <w:p w14:paraId="596E5161" w14:textId="0F2C7ED5" w:rsidR="00851CAF" w:rsidRPr="000213EF" w:rsidRDefault="00851CAF" w:rsidP="000213EF">
        <w:pPr>
          <w:pStyle w:val="Header"/>
          <w:framePr w:w="790" w:wrap="none" w:vAnchor="text" w:hAnchor="page" w:x="10801" w:y="132"/>
          <w:jc w:val="center"/>
          <w:rPr>
            <w:rStyle w:val="PageNumber"/>
            <w:rFonts w:ascii="Lato" w:hAnsi="Lato"/>
            <w:b/>
            <w:bCs/>
            <w:color w:val="FFFFFF" w:themeColor="background1"/>
          </w:rPr>
        </w:pPr>
        <w:r w:rsidRPr="000213EF">
          <w:rPr>
            <w:rStyle w:val="PageNumber"/>
            <w:rFonts w:ascii="Lato" w:hAnsi="Lato"/>
            <w:b/>
            <w:bCs/>
            <w:color w:val="FFFFFF" w:themeColor="background1"/>
          </w:rPr>
          <w:fldChar w:fldCharType="begin"/>
        </w:r>
        <w:r w:rsidRPr="000213EF">
          <w:rPr>
            <w:rStyle w:val="PageNumber"/>
            <w:rFonts w:ascii="Lato" w:hAnsi="Lato"/>
            <w:b/>
            <w:bCs/>
            <w:color w:val="FFFFFF" w:themeColor="background1"/>
          </w:rPr>
          <w:instrText xml:space="preserve"> PAGE </w:instrText>
        </w:r>
        <w:r w:rsidRPr="000213EF">
          <w:rPr>
            <w:rStyle w:val="PageNumber"/>
            <w:rFonts w:ascii="Lato" w:hAnsi="Lato"/>
            <w:b/>
            <w:bCs/>
            <w:color w:val="FFFFFF" w:themeColor="background1"/>
          </w:rPr>
          <w:fldChar w:fldCharType="separate"/>
        </w:r>
        <w:r w:rsidRPr="000213EF">
          <w:rPr>
            <w:rStyle w:val="PageNumber"/>
            <w:rFonts w:ascii="Lato" w:hAnsi="Lato"/>
            <w:b/>
            <w:bCs/>
            <w:noProof/>
            <w:color w:val="FFFFFF" w:themeColor="background1"/>
          </w:rPr>
          <w:t>2</w:t>
        </w:r>
        <w:r w:rsidRPr="000213EF">
          <w:rPr>
            <w:rStyle w:val="PageNumber"/>
            <w:rFonts w:ascii="Lato" w:hAnsi="Lato"/>
            <w:b/>
            <w:bCs/>
            <w:color w:val="FFFFFF" w:themeColor="background1"/>
          </w:rPr>
          <w:fldChar w:fldCharType="end"/>
        </w:r>
      </w:p>
    </w:sdtContent>
  </w:sdt>
  <w:p w14:paraId="4913295C" w14:textId="1D9086A5" w:rsidR="00851CAF" w:rsidRPr="009C47EF" w:rsidRDefault="00851CAF" w:rsidP="000213EF">
    <w:pPr>
      <w:ind w:right="360"/>
    </w:pPr>
    <w:r>
      <w:rPr>
        <w:noProof/>
        <w:sz w:val="18"/>
        <w:szCs w:val="18"/>
      </w:rPr>
      <w:drawing>
        <wp:anchor distT="0" distB="0" distL="114300" distR="114300" simplePos="0" relativeHeight="251662336" behindDoc="1" locked="0" layoutInCell="1" allowOverlap="1" wp14:anchorId="71D2D411" wp14:editId="4C8A35CB">
          <wp:simplePos x="0" y="0"/>
          <wp:positionH relativeFrom="column">
            <wp:posOffset>-734060</wp:posOffset>
          </wp:positionH>
          <wp:positionV relativeFrom="paragraph">
            <wp:posOffset>6985</wp:posOffset>
          </wp:positionV>
          <wp:extent cx="7561580" cy="43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1580" cy="431800"/>
                  </a:xfrm>
                  <a:prstGeom prst="rect">
                    <a:avLst/>
                  </a:prstGeom>
                </pic:spPr>
              </pic:pic>
            </a:graphicData>
          </a:graphic>
          <wp14:sizeRelH relativeFrom="page">
            <wp14:pctWidth>0</wp14:pctWidth>
          </wp14:sizeRelH>
          <wp14:sizeRelV relativeFrom="page">
            <wp14:pctHeight>0</wp14:pctHeight>
          </wp14:sizeRelV>
        </wp:anchor>
      </w:drawing>
    </w:r>
  </w:p>
  <w:p w14:paraId="7EBD6203" w14:textId="779155AB" w:rsidR="00851CAF" w:rsidRPr="00132ADF" w:rsidRDefault="00851CAF" w:rsidP="002D5BE7">
    <w:pPr>
      <w:pStyle w:val="Header"/>
      <w:ind w:right="-1110" w:hanging="1156"/>
      <w:rPr>
        <w:sz w:val="18"/>
        <w:szCs w:val="18"/>
      </w:rPr>
    </w:pPr>
    <w:r>
      <w:rPr>
        <w:sz w:val="18"/>
        <w:szCs w:val="18"/>
      </w:rPr>
      <w:softHyphen/>
    </w:r>
    <w:r>
      <w:rPr>
        <w:sz w:val="18"/>
        <w:szCs w:val="18"/>
      </w:rPr>
      <w:softHyphen/>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C1F6" w14:textId="73029B20" w:rsidR="00851CAF" w:rsidRDefault="00851CAF" w:rsidP="004F58E2">
    <w:pPr>
      <w:pStyle w:val="Header"/>
      <w:ind w:left="-1440" w:firstLine="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35pt" o:bullet="t">
        <v:imagedata r:id="rId1" o:title="TK_LOGO_POINTER_RGB_bullet_blue"/>
      </v:shape>
    </w:pict>
  </w:numPicBullet>
  <w:numPicBullet w:numPicBulletId="1">
    <w:pict>
      <v:shape id="_x0000_i1027" type="#_x0000_t75" style="width:29.95pt;height:29.95pt" o:bullet="t">
        <v:imagedata r:id="rId2" o:title="Cross"/>
      </v:shape>
    </w:pict>
  </w:numPicBullet>
  <w:numPicBullet w:numPicBulletId="2">
    <w:pict>
      <v:shape w14:anchorId="42B5DEA8" id="_x0000_i1028" type="#_x0000_t75" style="width:36.3pt;height:29.95pt" o:bullet="t">
        <v:imagedata r:id="rId3" o:title="Tick"/>
      </v:shape>
    </w:pict>
  </w:numPicBullet>
  <w:numPicBullet w:numPicBulletId="3">
    <w:pict>
      <v:shape id="_x0000_i1029" type="#_x0000_t75" style="width:566.8pt;height:903.75pt" o:bullet="t">
        <v:imagedata r:id="rId4" o:title="Blue Pointer-01-01"/>
      </v:shape>
    </w:pict>
  </w:numPicBullet>
  <w:numPicBullet w:numPicBulletId="4">
    <w:pict>
      <v:shape id="_x0000_i1030" type="#_x0000_t75" style="width:6.9pt;height:10.35pt" o:bullet="t">
        <v:imagedata r:id="rId5" o:title=""/>
      </v:shape>
    </w:pict>
  </w:numPicBullet>
  <w:abstractNum w:abstractNumId="0" w15:restartNumberingAfterBreak="0">
    <w:nsid w:val="0000001A"/>
    <w:multiLevelType w:val="hybridMultilevel"/>
    <w:tmpl w:val="59AC92A8"/>
    <w:lvl w:ilvl="0" w:tplc="BAF84282">
      <w:start w:val="1"/>
      <w:numFmt w:val="bullet"/>
      <w:lvlText w:val=""/>
      <w:lvlPicBulletId w:val="4"/>
      <w:lvlJc w:val="left"/>
      <w:pPr>
        <w:ind w:left="1242" w:hanging="360"/>
      </w:pPr>
      <w:rPr>
        <w:rFonts w:ascii="Symbol" w:hAnsi="Symbol"/>
        <w:sz w:val="20"/>
        <w:szCs w:val="20"/>
      </w:rPr>
    </w:lvl>
    <w:lvl w:ilvl="1" w:tplc="FFFFFFFF">
      <w:start w:val="1"/>
      <w:numFmt w:val="bullet"/>
      <w:lvlText w:val="o"/>
      <w:lvlJc w:val="left"/>
      <w:pPr>
        <w:tabs>
          <w:tab w:val="num" w:pos="1962"/>
        </w:tabs>
        <w:ind w:left="1962" w:hanging="360"/>
      </w:pPr>
      <w:rPr>
        <w:rFonts w:ascii="Courier New" w:hAnsi="Courier New"/>
      </w:rPr>
    </w:lvl>
    <w:lvl w:ilvl="2" w:tplc="FFFFFFFF">
      <w:start w:val="1"/>
      <w:numFmt w:val="bullet"/>
      <w:lvlText w:val=""/>
      <w:lvlJc w:val="left"/>
      <w:pPr>
        <w:tabs>
          <w:tab w:val="num" w:pos="2682"/>
        </w:tabs>
        <w:ind w:left="2682" w:hanging="360"/>
      </w:pPr>
      <w:rPr>
        <w:rFonts w:ascii="Wingdings" w:hAnsi="Wingdings"/>
      </w:rPr>
    </w:lvl>
    <w:lvl w:ilvl="3" w:tplc="FFFFFFFF">
      <w:start w:val="1"/>
      <w:numFmt w:val="bullet"/>
      <w:lvlText w:val=""/>
      <w:lvlJc w:val="left"/>
      <w:pPr>
        <w:tabs>
          <w:tab w:val="num" w:pos="3402"/>
        </w:tabs>
        <w:ind w:left="3402" w:hanging="360"/>
      </w:pPr>
      <w:rPr>
        <w:rFonts w:ascii="Symbol" w:hAnsi="Symbol"/>
      </w:rPr>
    </w:lvl>
    <w:lvl w:ilvl="4" w:tplc="FFFFFFFF">
      <w:start w:val="1"/>
      <w:numFmt w:val="bullet"/>
      <w:lvlText w:val="o"/>
      <w:lvlJc w:val="left"/>
      <w:pPr>
        <w:tabs>
          <w:tab w:val="num" w:pos="4122"/>
        </w:tabs>
        <w:ind w:left="4122" w:hanging="360"/>
      </w:pPr>
      <w:rPr>
        <w:rFonts w:ascii="Courier New" w:hAnsi="Courier New"/>
      </w:rPr>
    </w:lvl>
    <w:lvl w:ilvl="5" w:tplc="FFFFFFFF">
      <w:start w:val="1"/>
      <w:numFmt w:val="bullet"/>
      <w:lvlText w:val=""/>
      <w:lvlJc w:val="left"/>
      <w:pPr>
        <w:tabs>
          <w:tab w:val="num" w:pos="4842"/>
        </w:tabs>
        <w:ind w:left="4842" w:hanging="360"/>
      </w:pPr>
      <w:rPr>
        <w:rFonts w:ascii="Wingdings" w:hAnsi="Wingdings"/>
      </w:rPr>
    </w:lvl>
    <w:lvl w:ilvl="6" w:tplc="FFFFFFFF">
      <w:start w:val="1"/>
      <w:numFmt w:val="bullet"/>
      <w:lvlText w:val=""/>
      <w:lvlJc w:val="left"/>
      <w:pPr>
        <w:tabs>
          <w:tab w:val="num" w:pos="5562"/>
        </w:tabs>
        <w:ind w:left="5562" w:hanging="360"/>
      </w:pPr>
      <w:rPr>
        <w:rFonts w:ascii="Symbol" w:hAnsi="Symbol"/>
      </w:rPr>
    </w:lvl>
    <w:lvl w:ilvl="7" w:tplc="FFFFFFFF">
      <w:start w:val="1"/>
      <w:numFmt w:val="bullet"/>
      <w:lvlText w:val="o"/>
      <w:lvlJc w:val="left"/>
      <w:pPr>
        <w:tabs>
          <w:tab w:val="num" w:pos="6282"/>
        </w:tabs>
        <w:ind w:left="6282" w:hanging="360"/>
      </w:pPr>
      <w:rPr>
        <w:rFonts w:ascii="Courier New" w:hAnsi="Courier New"/>
      </w:rPr>
    </w:lvl>
    <w:lvl w:ilvl="8" w:tplc="FFFFFFFF">
      <w:start w:val="1"/>
      <w:numFmt w:val="bullet"/>
      <w:lvlText w:val=""/>
      <w:lvlJc w:val="left"/>
      <w:pPr>
        <w:tabs>
          <w:tab w:val="num" w:pos="7002"/>
        </w:tabs>
        <w:ind w:left="7002" w:hanging="360"/>
      </w:pPr>
      <w:rPr>
        <w:rFonts w:ascii="Wingdings" w:hAnsi="Wingdings"/>
      </w:rPr>
    </w:lvl>
  </w:abstractNum>
  <w:abstractNum w:abstractNumId="1" w15:restartNumberingAfterBreak="0">
    <w:nsid w:val="01653B2C"/>
    <w:multiLevelType w:val="hybridMultilevel"/>
    <w:tmpl w:val="9E3A9F0C"/>
    <w:lvl w:ilvl="0" w:tplc="4A8EB6A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4225D"/>
    <w:multiLevelType w:val="hybridMultilevel"/>
    <w:tmpl w:val="8DBCCB50"/>
    <w:lvl w:ilvl="0" w:tplc="A316F084">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 w15:restartNumberingAfterBreak="0">
    <w:nsid w:val="400837F3"/>
    <w:multiLevelType w:val="hybridMultilevel"/>
    <w:tmpl w:val="2AAA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10B10"/>
    <w:multiLevelType w:val="hybridMultilevel"/>
    <w:tmpl w:val="21088F82"/>
    <w:lvl w:ilvl="0" w:tplc="A3800DBA">
      <w:start w:val="75"/>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90FAB"/>
    <w:multiLevelType w:val="multilevel"/>
    <w:tmpl w:val="6DE08FB8"/>
    <w:styleLink w:val="CurrentList1"/>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84E83846"/>
    <w:lvl w:ilvl="0" w:tplc="48F6598E">
      <w:start w:val="1"/>
      <w:numFmt w:val="bullet"/>
      <w:pStyle w:val="4Bulletedcopyblue"/>
      <w:lvlText w:val=""/>
      <w:lvlPicBulletId w:val="0"/>
      <w:lvlJc w:val="left"/>
      <w:pPr>
        <w:ind w:left="312"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13"/>
  </w:num>
  <w:num w:numId="6">
    <w:abstractNumId w:val="8"/>
  </w:num>
  <w:num w:numId="7">
    <w:abstractNumId w:val="3"/>
  </w:num>
  <w:num w:numId="8">
    <w:abstractNumId w:val="11"/>
  </w:num>
  <w:num w:numId="9">
    <w:abstractNumId w:val="12"/>
  </w:num>
  <w:num w:numId="10">
    <w:abstractNumId w:val="10"/>
  </w:num>
  <w:num w:numId="11">
    <w:abstractNumId w:val="0"/>
  </w:num>
  <w:num w:numId="12">
    <w:abstractNumId w:val="7"/>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EF"/>
    <w:rsid w:val="000213EF"/>
    <w:rsid w:val="000C3DFA"/>
    <w:rsid w:val="000E75E4"/>
    <w:rsid w:val="000F2760"/>
    <w:rsid w:val="0010351B"/>
    <w:rsid w:val="00111F14"/>
    <w:rsid w:val="001143C3"/>
    <w:rsid w:val="00132ADF"/>
    <w:rsid w:val="00177BF2"/>
    <w:rsid w:val="001A0977"/>
    <w:rsid w:val="001A0ABF"/>
    <w:rsid w:val="001B28E7"/>
    <w:rsid w:val="001C1F93"/>
    <w:rsid w:val="00266D9C"/>
    <w:rsid w:val="002808B3"/>
    <w:rsid w:val="002C610E"/>
    <w:rsid w:val="002D5BE7"/>
    <w:rsid w:val="002E2FDA"/>
    <w:rsid w:val="002F4C2B"/>
    <w:rsid w:val="0030331D"/>
    <w:rsid w:val="003818D2"/>
    <w:rsid w:val="003946D1"/>
    <w:rsid w:val="003F2D7D"/>
    <w:rsid w:val="00420433"/>
    <w:rsid w:val="004A1EF8"/>
    <w:rsid w:val="004D7B7D"/>
    <w:rsid w:val="004F58E2"/>
    <w:rsid w:val="00514F83"/>
    <w:rsid w:val="005321D0"/>
    <w:rsid w:val="005449CE"/>
    <w:rsid w:val="00566329"/>
    <w:rsid w:val="006278CF"/>
    <w:rsid w:val="006B47AB"/>
    <w:rsid w:val="006C040D"/>
    <w:rsid w:val="006E35F1"/>
    <w:rsid w:val="006F3AE5"/>
    <w:rsid w:val="00707F47"/>
    <w:rsid w:val="0076165F"/>
    <w:rsid w:val="00784A7C"/>
    <w:rsid w:val="007B1491"/>
    <w:rsid w:val="00851CAF"/>
    <w:rsid w:val="00852678"/>
    <w:rsid w:val="008F6293"/>
    <w:rsid w:val="0093326C"/>
    <w:rsid w:val="00940701"/>
    <w:rsid w:val="00954917"/>
    <w:rsid w:val="00955ACC"/>
    <w:rsid w:val="009B1E6D"/>
    <w:rsid w:val="009C47EF"/>
    <w:rsid w:val="009C51DA"/>
    <w:rsid w:val="009D623D"/>
    <w:rsid w:val="009E72D9"/>
    <w:rsid w:val="00A022C5"/>
    <w:rsid w:val="00A214CC"/>
    <w:rsid w:val="00AE1C3A"/>
    <w:rsid w:val="00B034D7"/>
    <w:rsid w:val="00B916FB"/>
    <w:rsid w:val="00BA0F52"/>
    <w:rsid w:val="00BC6277"/>
    <w:rsid w:val="00BD0E4A"/>
    <w:rsid w:val="00BF0258"/>
    <w:rsid w:val="00C27A47"/>
    <w:rsid w:val="00C4292B"/>
    <w:rsid w:val="00C570A7"/>
    <w:rsid w:val="00D31901"/>
    <w:rsid w:val="00D32DB7"/>
    <w:rsid w:val="00D501DE"/>
    <w:rsid w:val="00D96D65"/>
    <w:rsid w:val="00E17570"/>
    <w:rsid w:val="00E22D1A"/>
    <w:rsid w:val="00F22316"/>
    <w:rsid w:val="00F61D15"/>
    <w:rsid w:val="00FA6911"/>
    <w:rsid w:val="00FB1637"/>
    <w:rsid w:val="00FB2F79"/>
    <w:rsid w:val="00FF0BB7"/>
    <w:rsid w:val="00FF1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C5582B4"/>
  <w15:chartTrackingRefBased/>
  <w15:docId w15:val="{5F3E9C6D-6992-AC4E-9580-66EE07CF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6Abstract"/>
    <w:link w:val="Heading1Char"/>
    <w:uiPriority w:val="8"/>
    <w:qFormat/>
    <w:rsid w:val="000C3DFA"/>
    <w:pPr>
      <w:spacing w:before="120" w:after="120"/>
      <w:outlineLvl w:val="0"/>
    </w:pPr>
    <w:rPr>
      <w:rFonts w:ascii="Arial" w:eastAsia="Calibri" w:hAnsi="Arial" w:cs="Arial"/>
      <w:b/>
      <w:color w:val="FF1F64"/>
      <w:sz w:val="28"/>
      <w:szCs w:val="36"/>
    </w:rPr>
  </w:style>
  <w:style w:type="paragraph" w:styleId="Heading2">
    <w:name w:val="heading 2"/>
    <w:basedOn w:val="2Subheadpink"/>
    <w:next w:val="Normal"/>
    <w:link w:val="Heading2Char"/>
    <w:rsid w:val="000C3DFA"/>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0C3DFA"/>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EF"/>
    <w:pPr>
      <w:tabs>
        <w:tab w:val="center" w:pos="4513"/>
        <w:tab w:val="right" w:pos="9026"/>
      </w:tabs>
    </w:pPr>
  </w:style>
  <w:style w:type="character" w:customStyle="1" w:styleId="HeaderChar">
    <w:name w:val="Header Char"/>
    <w:basedOn w:val="DefaultParagraphFont"/>
    <w:link w:val="Header"/>
    <w:uiPriority w:val="99"/>
    <w:rsid w:val="009C47EF"/>
  </w:style>
  <w:style w:type="paragraph" w:styleId="Footer">
    <w:name w:val="footer"/>
    <w:basedOn w:val="Normal"/>
    <w:link w:val="FooterChar"/>
    <w:uiPriority w:val="99"/>
    <w:unhideWhenUsed/>
    <w:rsid w:val="009C47EF"/>
    <w:pPr>
      <w:tabs>
        <w:tab w:val="center" w:pos="4513"/>
        <w:tab w:val="right" w:pos="9026"/>
      </w:tabs>
    </w:pPr>
  </w:style>
  <w:style w:type="character" w:customStyle="1" w:styleId="FooterChar">
    <w:name w:val="Footer Char"/>
    <w:basedOn w:val="DefaultParagraphFont"/>
    <w:link w:val="Footer"/>
    <w:uiPriority w:val="99"/>
    <w:rsid w:val="009C47EF"/>
  </w:style>
  <w:style w:type="character" w:styleId="PageNumber">
    <w:name w:val="page number"/>
    <w:basedOn w:val="DefaultParagraphFont"/>
    <w:uiPriority w:val="99"/>
    <w:semiHidden/>
    <w:unhideWhenUsed/>
    <w:rsid w:val="00132ADF"/>
  </w:style>
  <w:style w:type="paragraph" w:customStyle="1" w:styleId="BasicParagraph">
    <w:name w:val="[Basic Paragraph]"/>
    <w:basedOn w:val="Normal"/>
    <w:uiPriority w:val="99"/>
    <w:rsid w:val="00132ADF"/>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F47"/>
    <w:pPr>
      <w:ind w:left="720"/>
      <w:contextualSpacing/>
    </w:pPr>
    <w:rPr>
      <w:rFonts w:eastAsiaTheme="minorEastAsia"/>
    </w:rPr>
  </w:style>
  <w:style w:type="table" w:customStyle="1" w:styleId="TableGrid1">
    <w:name w:val="Table Grid1"/>
    <w:basedOn w:val="TableNormal"/>
    <w:next w:val="TableGrid"/>
    <w:uiPriority w:val="5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0C3DFA"/>
    <w:rPr>
      <w:rFonts w:ascii="Arial" w:eastAsia="Calibri" w:hAnsi="Arial" w:cs="Arial"/>
      <w:b/>
      <w:color w:val="FF1F64"/>
      <w:sz w:val="28"/>
      <w:szCs w:val="36"/>
    </w:rPr>
  </w:style>
  <w:style w:type="character" w:customStyle="1" w:styleId="Heading2Char">
    <w:name w:val="Heading 2 Char"/>
    <w:basedOn w:val="DefaultParagraphFont"/>
    <w:link w:val="Heading2"/>
    <w:rsid w:val="000C3DFA"/>
    <w:rPr>
      <w:rFonts w:ascii="Arial" w:eastAsia="Times New Roman" w:hAnsi="Arial" w:cs="Times New Roman"/>
      <w:b/>
      <w:color w:val="0D1C2F"/>
      <w:szCs w:val="26"/>
      <w:lang w:val="en-US"/>
    </w:rPr>
  </w:style>
  <w:style w:type="character" w:customStyle="1" w:styleId="Heading3Char">
    <w:name w:val="Heading 3 Char"/>
    <w:basedOn w:val="DefaultParagraphFont"/>
    <w:link w:val="Heading3"/>
    <w:uiPriority w:val="9"/>
    <w:rsid w:val="000C3DFA"/>
    <w:rPr>
      <w:rFonts w:ascii="Arial" w:eastAsia="MS Gothic" w:hAnsi="Arial" w:cs="Arial"/>
      <w:b/>
      <w:bCs/>
      <w:color w:val="7F7F7F"/>
      <w:szCs w:val="32"/>
      <w:lang w:val="en-US"/>
    </w:rPr>
  </w:style>
  <w:style w:type="character" w:styleId="Hyperlink">
    <w:name w:val="Hyperlink"/>
    <w:uiPriority w:val="99"/>
    <w:unhideWhenUsed/>
    <w:qFormat/>
    <w:rsid w:val="000C3DFA"/>
    <w:rPr>
      <w:color w:val="0072CC"/>
      <w:u w:val="single"/>
    </w:rPr>
  </w:style>
  <w:style w:type="paragraph" w:customStyle="1" w:styleId="1bodycopy10pt">
    <w:name w:val="1 body copy 10pt"/>
    <w:basedOn w:val="Normal"/>
    <w:link w:val="1bodycopy10ptChar"/>
    <w:qFormat/>
    <w:rsid w:val="000C3DFA"/>
    <w:pPr>
      <w:spacing w:after="120"/>
    </w:pPr>
    <w:rPr>
      <w:rFonts w:ascii="Arial" w:eastAsia="MS Mincho" w:hAnsi="Arial" w:cs="Times New Roman"/>
      <w:sz w:val="20"/>
      <w:lang w:val="en-US"/>
    </w:rPr>
  </w:style>
  <w:style w:type="paragraph" w:customStyle="1" w:styleId="2Subheadpink">
    <w:name w:val="2 Subhead pink"/>
    <w:next w:val="1bodycopy10pt"/>
    <w:rsid w:val="000C3DFA"/>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0C3DFA"/>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0C3DFA"/>
    <w:pPr>
      <w:suppressAutoHyphens/>
      <w:spacing w:after="480"/>
    </w:pPr>
    <w:rPr>
      <w:rFonts w:ascii="Arial" w:eastAsia="MS Mincho" w:hAnsi="Arial" w:cs="Times New Roman"/>
      <w:b/>
      <w:color w:val="FF1F64"/>
      <w:sz w:val="60"/>
      <w:lang w:val="en-US"/>
    </w:rPr>
  </w:style>
  <w:style w:type="paragraph" w:customStyle="1" w:styleId="8DONTsbullet">
    <w:name w:val="8 DON'Ts bullet"/>
    <w:basedOn w:val="Normal"/>
    <w:rsid w:val="000C3DFA"/>
    <w:pPr>
      <w:numPr>
        <w:numId w:val="6"/>
      </w:numPr>
      <w:suppressAutoHyphens/>
      <w:spacing w:after="120"/>
      <w:ind w:right="284"/>
    </w:pPr>
    <w:rPr>
      <w:rFonts w:ascii="Arial" w:eastAsia="MS Mincho" w:hAnsi="Arial" w:cs="Arial"/>
      <w:b/>
      <w:szCs w:val="20"/>
      <w:lang w:val="en-US"/>
    </w:rPr>
  </w:style>
  <w:style w:type="paragraph" w:customStyle="1" w:styleId="7DOsbullet">
    <w:name w:val="7 DOs bullet"/>
    <w:basedOn w:val="Normal"/>
    <w:rsid w:val="000C3DFA"/>
    <w:pPr>
      <w:numPr>
        <w:numId w:val="7"/>
      </w:numPr>
      <w:spacing w:after="120"/>
      <w:ind w:right="284"/>
    </w:pPr>
    <w:rPr>
      <w:rFonts w:ascii="Arial" w:eastAsia="MS Mincho" w:hAnsi="Arial" w:cs="Arial"/>
      <w:b/>
      <w:szCs w:val="20"/>
      <w:lang w:val="en-US"/>
    </w:rPr>
  </w:style>
  <w:style w:type="paragraph" w:customStyle="1" w:styleId="4Bulletedcopyblue">
    <w:name w:val="4 Bulleted copy blue"/>
    <w:basedOn w:val="Normal"/>
    <w:qFormat/>
    <w:rsid w:val="000C3DFA"/>
    <w:pPr>
      <w:numPr>
        <w:numId w:val="5"/>
      </w:numPr>
      <w:spacing w:after="120"/>
    </w:pPr>
    <w:rPr>
      <w:rFonts w:ascii="Arial" w:eastAsia="MS Mincho" w:hAnsi="Arial" w:cs="Arial"/>
      <w:sz w:val="20"/>
      <w:szCs w:val="20"/>
      <w:lang w:val="en-US"/>
    </w:rPr>
  </w:style>
  <w:style w:type="paragraph" w:customStyle="1" w:styleId="9Boxheading">
    <w:name w:val="9 Box heading"/>
    <w:basedOn w:val="Normal"/>
    <w:rsid w:val="000C3DFA"/>
    <w:pPr>
      <w:spacing w:after="120"/>
    </w:pPr>
    <w:rPr>
      <w:rFonts w:ascii="Arial" w:eastAsia="MS Mincho" w:hAnsi="Arial" w:cs="Times New Roman"/>
      <w:b/>
      <w:color w:val="12263F"/>
      <w:lang w:val="en-US"/>
    </w:rPr>
  </w:style>
  <w:style w:type="paragraph" w:customStyle="1" w:styleId="9Secondbullet">
    <w:name w:val="9 Second bullet"/>
    <w:basedOn w:val="1bodycopy10pt"/>
    <w:link w:val="9SecondbulletChar"/>
    <w:rsid w:val="000C3DFA"/>
    <w:pPr>
      <w:numPr>
        <w:numId w:val="8"/>
      </w:numPr>
      <w:ind w:right="567"/>
    </w:pPr>
  </w:style>
  <w:style w:type="paragraph" w:styleId="BalloonText">
    <w:name w:val="Balloon Text"/>
    <w:basedOn w:val="Normal"/>
    <w:link w:val="BalloonTextChar"/>
    <w:uiPriority w:val="99"/>
    <w:semiHidden/>
    <w:unhideWhenUsed/>
    <w:rsid w:val="000C3DFA"/>
    <w:pPr>
      <w:spacing w:after="120"/>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0C3DFA"/>
    <w:rPr>
      <w:rFonts w:ascii="Segoe UI" w:eastAsia="MS Mincho" w:hAnsi="Segoe UI" w:cs="Segoe UI"/>
      <w:sz w:val="18"/>
      <w:szCs w:val="18"/>
      <w:lang w:val="en-US"/>
    </w:rPr>
  </w:style>
  <w:style w:type="character" w:customStyle="1" w:styleId="1bodycopy10ptChar">
    <w:name w:val="1 body copy 10pt Char"/>
    <w:link w:val="1bodycopy10pt"/>
    <w:rsid w:val="000C3DFA"/>
    <w:rPr>
      <w:rFonts w:ascii="Arial" w:eastAsia="MS Mincho" w:hAnsi="Arial" w:cs="Times New Roman"/>
      <w:sz w:val="20"/>
      <w:lang w:val="en-US"/>
    </w:rPr>
  </w:style>
  <w:style w:type="character" w:customStyle="1" w:styleId="9SecondbulletChar">
    <w:name w:val="9 Second bullet Char"/>
    <w:link w:val="9Secondbullet"/>
    <w:rsid w:val="000C3DFA"/>
    <w:rPr>
      <w:rFonts w:ascii="Arial" w:eastAsia="MS Mincho" w:hAnsi="Arial" w:cs="Times New Roman"/>
      <w:sz w:val="20"/>
      <w:lang w:val="en-US"/>
    </w:rPr>
  </w:style>
  <w:style w:type="character" w:styleId="Strong">
    <w:name w:val="Strong"/>
    <w:uiPriority w:val="22"/>
    <w:qFormat/>
    <w:rsid w:val="000C3DFA"/>
    <w:rPr>
      <w:rFonts w:ascii="Arial" w:hAnsi="Arial"/>
      <w:b/>
      <w:bCs/>
      <w:sz w:val="22"/>
    </w:rPr>
  </w:style>
  <w:style w:type="paragraph" w:customStyle="1" w:styleId="6Abstract">
    <w:name w:val="6 Abstract"/>
    <w:qFormat/>
    <w:rsid w:val="000C3DFA"/>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0C3DFA"/>
    <w:pPr>
      <w:spacing w:after="100"/>
      <w:ind w:left="220"/>
    </w:pPr>
    <w:rPr>
      <w:rFonts w:ascii="Arial" w:eastAsia="MS Mincho" w:hAnsi="Arial" w:cs="Times New Roman"/>
      <w:sz w:val="20"/>
      <w:lang w:val="en-US"/>
    </w:rPr>
  </w:style>
  <w:style w:type="paragraph" w:customStyle="1" w:styleId="Text">
    <w:name w:val="Text"/>
    <w:basedOn w:val="BodyText"/>
    <w:link w:val="TextChar"/>
    <w:rsid w:val="000C3DFA"/>
    <w:rPr>
      <w:rFonts w:cs="Arial"/>
      <w:szCs w:val="20"/>
    </w:rPr>
  </w:style>
  <w:style w:type="character" w:customStyle="1" w:styleId="TextChar">
    <w:name w:val="Text Char"/>
    <w:link w:val="Text"/>
    <w:rsid w:val="000C3DFA"/>
    <w:rPr>
      <w:rFonts w:ascii="Arial" w:eastAsia="MS Mincho" w:hAnsi="Arial" w:cs="Arial"/>
      <w:sz w:val="20"/>
      <w:szCs w:val="20"/>
      <w:lang w:val="en-US"/>
    </w:rPr>
  </w:style>
  <w:style w:type="paragraph" w:customStyle="1" w:styleId="9TableHeading">
    <w:name w:val="9 Table Heading"/>
    <w:basedOn w:val="Text"/>
    <w:link w:val="9TableHeadingChar"/>
    <w:rsid w:val="000C3DFA"/>
    <w:pPr>
      <w:spacing w:after="0"/>
    </w:pPr>
    <w:rPr>
      <w:caps/>
    </w:rPr>
  </w:style>
  <w:style w:type="character" w:customStyle="1" w:styleId="9TableHeadingChar">
    <w:name w:val="9 Table Heading Char"/>
    <w:link w:val="9TableHeading"/>
    <w:rsid w:val="000C3DFA"/>
    <w:rPr>
      <w:rFonts w:ascii="Arial" w:eastAsia="MS Mincho" w:hAnsi="Arial" w:cs="Arial"/>
      <w:caps/>
      <w:sz w:val="20"/>
      <w:szCs w:val="20"/>
      <w:lang w:val="en-US"/>
    </w:rPr>
  </w:style>
  <w:style w:type="paragraph" w:customStyle="1" w:styleId="Bodycopyitalic">
    <w:name w:val="Body copy italic"/>
    <w:basedOn w:val="Normal"/>
    <w:qFormat/>
    <w:rsid w:val="000C3DFA"/>
    <w:pPr>
      <w:spacing w:after="120"/>
      <w:ind w:right="284"/>
    </w:pPr>
    <w:rPr>
      <w:rFonts w:ascii="Arial" w:eastAsia="MS Mincho" w:hAnsi="Arial" w:cs="Times New Roman"/>
      <w:i/>
      <w:sz w:val="20"/>
      <w:lang w:val="en-US"/>
    </w:rPr>
  </w:style>
  <w:style w:type="paragraph" w:styleId="BodyText">
    <w:name w:val="Body Text"/>
    <w:basedOn w:val="Normal"/>
    <w:link w:val="BodyTextChar"/>
    <w:uiPriority w:val="99"/>
    <w:semiHidden/>
    <w:unhideWhenUsed/>
    <w:rsid w:val="000C3DFA"/>
    <w:pPr>
      <w:spacing w:after="120"/>
    </w:pPr>
    <w:rPr>
      <w:rFonts w:ascii="Arial" w:eastAsia="MS Mincho" w:hAnsi="Arial" w:cs="Times New Roman"/>
      <w:sz w:val="20"/>
      <w:lang w:val="en-US"/>
    </w:rPr>
  </w:style>
  <w:style w:type="character" w:customStyle="1" w:styleId="BodyTextChar">
    <w:name w:val="Body Text Char"/>
    <w:basedOn w:val="DefaultParagraphFont"/>
    <w:link w:val="BodyText"/>
    <w:uiPriority w:val="99"/>
    <w:semiHidden/>
    <w:rsid w:val="000C3DFA"/>
    <w:rPr>
      <w:rFonts w:ascii="Arial" w:eastAsia="MS Mincho" w:hAnsi="Arial" w:cs="Times New Roman"/>
      <w:sz w:val="20"/>
      <w:lang w:val="en-US"/>
    </w:rPr>
  </w:style>
  <w:style w:type="paragraph" w:customStyle="1" w:styleId="TableHeading">
    <w:name w:val="TableHeading"/>
    <w:basedOn w:val="1bodycopy10pt"/>
    <w:link w:val="TableHeadingChar"/>
    <w:qFormat/>
    <w:rsid w:val="000C3DFA"/>
    <w:pPr>
      <w:spacing w:after="0"/>
    </w:pPr>
  </w:style>
  <w:style w:type="character" w:customStyle="1" w:styleId="TableHeadingChar">
    <w:name w:val="TableHeading Char"/>
    <w:link w:val="TableHeading"/>
    <w:rsid w:val="000C3DFA"/>
    <w:rPr>
      <w:rFonts w:ascii="Arial" w:eastAsia="MS Mincho" w:hAnsi="Arial" w:cs="Times New Roman"/>
      <w:sz w:val="20"/>
      <w:lang w:val="en-US"/>
    </w:rPr>
  </w:style>
  <w:style w:type="table" w:customStyle="1" w:styleId="TheKeytable">
    <w:name w:val="The Key table"/>
    <w:basedOn w:val="TableNormal"/>
    <w:uiPriority w:val="99"/>
    <w:rsid w:val="000C3DFA"/>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0C3DFA"/>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0C3DFA"/>
    <w:rPr>
      <w:szCs w:val="20"/>
    </w:rPr>
  </w:style>
  <w:style w:type="character" w:customStyle="1" w:styleId="apple-converted-space">
    <w:name w:val="apple-converted-space"/>
    <w:rsid w:val="000C3DFA"/>
  </w:style>
  <w:style w:type="paragraph" w:customStyle="1" w:styleId="Subheadwithpointer">
    <w:name w:val="Subhead with pointer"/>
    <w:basedOn w:val="Normal"/>
    <w:next w:val="6Abstract"/>
    <w:link w:val="SubheadwithpointerChar"/>
    <w:rsid w:val="000C3DFA"/>
    <w:pPr>
      <w:numPr>
        <w:numId w:val="9"/>
      </w:numPr>
      <w:spacing w:before="120" w:after="120"/>
      <w:ind w:right="850"/>
    </w:pPr>
    <w:rPr>
      <w:rFonts w:ascii="Arial" w:eastAsia="MS Mincho" w:hAnsi="Arial" w:cs="Arial"/>
      <w:b/>
      <w:bCs/>
      <w:color w:val="12263F"/>
      <w:sz w:val="32"/>
      <w:szCs w:val="32"/>
      <w:lang w:val="en-US"/>
    </w:rPr>
  </w:style>
  <w:style w:type="paragraph" w:customStyle="1" w:styleId="1bodycopy11pt">
    <w:name w:val="1 body copy 11pt"/>
    <w:autoRedefine/>
    <w:rsid w:val="000C3DFA"/>
    <w:pPr>
      <w:spacing w:after="120"/>
      <w:ind w:right="850"/>
    </w:pPr>
    <w:rPr>
      <w:rFonts w:ascii="Arial" w:eastAsia="MS Mincho" w:hAnsi="Arial" w:cs="Arial"/>
      <w:sz w:val="22"/>
      <w:lang w:val="en-US"/>
    </w:rPr>
  </w:style>
  <w:style w:type="character" w:customStyle="1" w:styleId="SubheadwithpointerChar">
    <w:name w:val="Subhead with pointer Char"/>
    <w:link w:val="Subheadwithpointer"/>
    <w:rsid w:val="000C3DFA"/>
    <w:rPr>
      <w:rFonts w:ascii="Arial" w:eastAsia="MS Mincho" w:hAnsi="Arial" w:cs="Arial"/>
      <w:b/>
      <w:bCs/>
      <w:color w:val="12263F"/>
      <w:sz w:val="32"/>
      <w:szCs w:val="32"/>
      <w:lang w:val="en-US"/>
    </w:rPr>
  </w:style>
  <w:style w:type="character" w:styleId="FollowedHyperlink">
    <w:name w:val="FollowedHyperlink"/>
    <w:uiPriority w:val="99"/>
    <w:semiHidden/>
    <w:unhideWhenUsed/>
    <w:rsid w:val="000C3DFA"/>
    <w:rPr>
      <w:color w:val="954F72"/>
      <w:u w:val="single"/>
    </w:rPr>
  </w:style>
  <w:style w:type="paragraph" w:customStyle="1" w:styleId="Title1">
    <w:name w:val="Title 1"/>
    <w:basedOn w:val="Heading1"/>
    <w:link w:val="Title1Char"/>
    <w:autoRedefine/>
    <w:rsid w:val="000C3DFA"/>
    <w:pPr>
      <w:keepNext/>
      <w:keepLines/>
      <w:spacing w:before="480"/>
    </w:pPr>
    <w:rPr>
      <w:rFonts w:eastAsia="MS Gothic" w:cs="Times New Roman"/>
      <w:b w:val="0"/>
      <w:bCs/>
      <w:sz w:val="52"/>
      <w:szCs w:val="52"/>
      <w:lang w:val="en-US"/>
    </w:rPr>
  </w:style>
  <w:style w:type="character" w:customStyle="1" w:styleId="Title1Char">
    <w:name w:val="Title 1 Char"/>
    <w:link w:val="Title1"/>
    <w:rsid w:val="000C3DFA"/>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rsid w:val="000C3DFA"/>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0C3DFA"/>
    <w:pPr>
      <w:tabs>
        <w:tab w:val="right" w:leader="dot" w:pos="9736"/>
      </w:tabs>
      <w:spacing w:after="100"/>
    </w:pPr>
    <w:rPr>
      <w:rFonts w:ascii="Arial" w:eastAsia="MS Mincho" w:hAnsi="Arial" w:cs="Times New Roman"/>
      <w:sz w:val="20"/>
      <w:lang w:val="en-US"/>
    </w:rPr>
  </w:style>
  <w:style w:type="paragraph" w:customStyle="1" w:styleId="3Policytitle">
    <w:name w:val="3 Policy title"/>
    <w:basedOn w:val="Normal"/>
    <w:qFormat/>
    <w:rsid w:val="000C3DFA"/>
    <w:pPr>
      <w:spacing w:after="120"/>
    </w:pPr>
    <w:rPr>
      <w:rFonts w:ascii="Arial" w:eastAsia="MS Mincho" w:hAnsi="Arial" w:cs="Times New Roman"/>
      <w:b/>
      <w:sz w:val="72"/>
      <w:lang w:val="en-US"/>
    </w:rPr>
  </w:style>
  <w:style w:type="table" w:customStyle="1" w:styleId="TheKeypolicytable">
    <w:name w:val="The Key policy table"/>
    <w:basedOn w:val="TableNormal"/>
    <w:uiPriority w:val="99"/>
    <w:rsid w:val="000C3DFA"/>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0C3DFA"/>
    <w:pPr>
      <w:keepLines/>
      <w:spacing w:after="60"/>
      <w:textboxTightWrap w:val="allLines"/>
    </w:pPr>
  </w:style>
  <w:style w:type="paragraph" w:customStyle="1" w:styleId="Bulletedcopylevel2">
    <w:name w:val="Bulleted copy level 2"/>
    <w:basedOn w:val="1bodycopy10pt"/>
    <w:qFormat/>
    <w:rsid w:val="000C3DFA"/>
    <w:pPr>
      <w:numPr>
        <w:numId w:val="3"/>
      </w:numPr>
      <w:tabs>
        <w:tab w:val="num" w:pos="360"/>
      </w:tabs>
      <w:ind w:left="0" w:firstLine="0"/>
    </w:pPr>
  </w:style>
  <w:style w:type="paragraph" w:customStyle="1" w:styleId="Tablecopybulleted">
    <w:name w:val="Table copy bulleted"/>
    <w:basedOn w:val="Tablebodycopy"/>
    <w:qFormat/>
    <w:rsid w:val="000C3DFA"/>
    <w:pPr>
      <w:numPr>
        <w:numId w:val="4"/>
      </w:numPr>
      <w:tabs>
        <w:tab w:val="num" w:pos="360"/>
      </w:tabs>
      <w:ind w:left="0" w:firstLine="0"/>
    </w:pPr>
  </w:style>
  <w:style w:type="paragraph" w:customStyle="1" w:styleId="Caption1">
    <w:name w:val="Caption 1"/>
    <w:basedOn w:val="Normal"/>
    <w:qFormat/>
    <w:rsid w:val="000C3DFA"/>
    <w:pPr>
      <w:spacing w:before="120" w:after="120"/>
    </w:pPr>
    <w:rPr>
      <w:rFonts w:ascii="Arial" w:eastAsia="MS Mincho" w:hAnsi="Arial" w:cs="Times New Roman"/>
      <w:i/>
      <w:color w:val="F15F22"/>
      <w:sz w:val="20"/>
      <w:lang w:val="en-US"/>
    </w:rPr>
  </w:style>
  <w:style w:type="paragraph" w:customStyle="1" w:styleId="Subhead2">
    <w:name w:val="Subhead 2"/>
    <w:basedOn w:val="1bodycopy10pt"/>
    <w:next w:val="1bodycopy10pt"/>
    <w:link w:val="Subhead2Char"/>
    <w:qFormat/>
    <w:rsid w:val="000C3DFA"/>
    <w:pPr>
      <w:spacing w:before="240"/>
    </w:pPr>
    <w:rPr>
      <w:b/>
      <w:color w:val="12263F"/>
      <w:sz w:val="24"/>
    </w:rPr>
  </w:style>
  <w:style w:type="character" w:customStyle="1" w:styleId="Subhead2Char">
    <w:name w:val="Subhead 2 Char"/>
    <w:link w:val="Subhead2"/>
    <w:rsid w:val="000C3DFA"/>
    <w:rPr>
      <w:rFonts w:ascii="Arial" w:eastAsia="MS Mincho" w:hAnsi="Arial" w:cs="Times New Roman"/>
      <w:b/>
      <w:color w:val="12263F"/>
      <w:lang w:val="en-US"/>
    </w:rPr>
  </w:style>
  <w:style w:type="paragraph" w:styleId="TOC3">
    <w:name w:val="toc 3"/>
    <w:basedOn w:val="Normal"/>
    <w:next w:val="Normal"/>
    <w:autoRedefine/>
    <w:uiPriority w:val="39"/>
    <w:unhideWhenUsed/>
    <w:rsid w:val="000C3DFA"/>
    <w:pPr>
      <w:spacing w:after="100"/>
      <w:ind w:left="400"/>
    </w:pPr>
    <w:rPr>
      <w:rFonts w:ascii="Arial" w:eastAsia="MS Mincho" w:hAnsi="Arial" w:cs="Times New Roman"/>
      <w:sz w:val="20"/>
      <w:lang w:val="en-US"/>
    </w:rPr>
  </w:style>
  <w:style w:type="character" w:styleId="UnresolvedMention">
    <w:name w:val="Unresolved Mention"/>
    <w:uiPriority w:val="99"/>
    <w:semiHidden/>
    <w:unhideWhenUsed/>
    <w:rsid w:val="000C3DFA"/>
    <w:rPr>
      <w:color w:val="605E5C"/>
      <w:shd w:val="clear" w:color="auto" w:fill="E1DFDD"/>
    </w:rPr>
  </w:style>
  <w:style w:type="numbering" w:customStyle="1" w:styleId="CurrentList1">
    <w:name w:val="Current List1"/>
    <w:uiPriority w:val="99"/>
    <w:rsid w:val="000C3DFA"/>
    <w:pPr>
      <w:numPr>
        <w:numId w:val="10"/>
      </w:numPr>
    </w:pPr>
  </w:style>
  <w:style w:type="character" w:customStyle="1" w:styleId="ms-rteforecolor-3">
    <w:name w:val="ms-rteforecolor-3"/>
    <w:rsid w:val="000C3DFA"/>
  </w:style>
  <w:style w:type="character" w:customStyle="1" w:styleId="ms-rtethemeforecolor-1-5">
    <w:name w:val="ms-rtethemeforecolor-1-5"/>
    <w:rsid w:val="000C3DFA"/>
  </w:style>
  <w:style w:type="paragraph" w:styleId="NormalWeb">
    <w:name w:val="Normal (Web)"/>
    <w:basedOn w:val="Normal"/>
    <w:uiPriority w:val="99"/>
    <w:unhideWhenUsed/>
    <w:rsid w:val="000C3DFA"/>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rsid w:val="000C3DFA"/>
  </w:style>
  <w:style w:type="character" w:styleId="CommentReference">
    <w:name w:val="annotation reference"/>
    <w:uiPriority w:val="99"/>
    <w:unhideWhenUsed/>
    <w:rsid w:val="000C3DFA"/>
    <w:rPr>
      <w:sz w:val="16"/>
      <w:szCs w:val="16"/>
    </w:rPr>
  </w:style>
  <w:style w:type="paragraph" w:styleId="CommentText">
    <w:name w:val="annotation text"/>
    <w:basedOn w:val="Normal"/>
    <w:link w:val="CommentTextChar"/>
    <w:uiPriority w:val="99"/>
    <w:semiHidden/>
    <w:unhideWhenUsed/>
    <w:rsid w:val="000C3DFA"/>
    <w:pPr>
      <w:spacing w:after="120"/>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0C3DFA"/>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3DFA"/>
    <w:rPr>
      <w:b/>
      <w:bCs/>
    </w:rPr>
  </w:style>
  <w:style w:type="character" w:customStyle="1" w:styleId="CommentSubjectChar">
    <w:name w:val="Comment Subject Char"/>
    <w:basedOn w:val="CommentTextChar"/>
    <w:link w:val="CommentSubject"/>
    <w:uiPriority w:val="99"/>
    <w:semiHidden/>
    <w:rsid w:val="000C3DFA"/>
    <w:rPr>
      <w:rFonts w:ascii="Arial" w:eastAsia="MS Mincho" w:hAnsi="Arial" w:cs="Times New Roman"/>
      <w:b/>
      <w:bCs/>
      <w:sz w:val="20"/>
      <w:szCs w:val="20"/>
      <w:lang w:val="en-US"/>
    </w:rPr>
  </w:style>
  <w:style w:type="paragraph" w:styleId="Revision">
    <w:name w:val="Revision"/>
    <w:hidden/>
    <w:uiPriority w:val="99"/>
    <w:semiHidden/>
    <w:rsid w:val="000C3DFA"/>
    <w:rPr>
      <w:rFonts w:ascii="Arial" w:eastAsia="MS Mincho" w:hAnsi="Arial" w:cs="Times New Roman"/>
      <w:sz w:val="20"/>
      <w:lang w:val="en-US"/>
    </w:rPr>
  </w:style>
  <w:style w:type="paragraph" w:customStyle="1" w:styleId="1bodycopy">
    <w:name w:val="1 body copy"/>
    <w:basedOn w:val="Normal"/>
    <w:link w:val="1bodycopyChar"/>
    <w:qFormat/>
    <w:rsid w:val="000C3DFA"/>
    <w:pPr>
      <w:spacing w:after="120"/>
    </w:pPr>
    <w:rPr>
      <w:rFonts w:ascii="Arial" w:eastAsia="MS Mincho" w:hAnsi="Arial" w:cs="Times New Roman"/>
      <w:sz w:val="20"/>
      <w:lang w:val="en-US"/>
    </w:rPr>
  </w:style>
  <w:style w:type="character" w:customStyle="1" w:styleId="1bodycopyChar">
    <w:name w:val="1 body copy Char"/>
    <w:link w:val="1bodycopy"/>
    <w:rsid w:val="000C3DFA"/>
    <w:rPr>
      <w:rFonts w:ascii="Arial" w:eastAsia="MS Mincho"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behaviour-in-schools--2" TargetMode="External"/><Relationship Id="rId18" Type="http://schemas.openxmlformats.org/officeDocument/2006/relationships/hyperlink" Target="https://www.gov.uk/government/publications/send-code-of-practice-0-to-25" TargetMode="External"/><Relationship Id="rId26" Type="http://schemas.openxmlformats.org/officeDocument/2006/relationships/header" Target="header2.xml"/><Relationship Id="rId21" Type="http://schemas.openxmlformats.org/officeDocument/2006/relationships/hyperlink" Target="mailto:iamworried@stedwards.bucks.sch.uk" TargetMode="Externa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s://www.gov.uk/government/publications/behaviour-in-schools--2" TargetMode="External"/><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uidance/what-academies-free-schools-and-colleges-should-publish-onlin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7.emf"/><Relationship Id="rId24" Type="http://schemas.openxmlformats.org/officeDocument/2006/relationships/hyperlink" Target="https://www.legislation.gov.uk/ukpga/2014/6/contents/enacted"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equality-act-2010-advice-for-schools" TargetMode="External"/><Relationship Id="rId23" Type="http://schemas.openxmlformats.org/officeDocument/2006/relationships/hyperlink" Target="https://www.gov.uk/government/publications/equality-act-2010-advice-for-schools"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www.legislation.gov.uk/uksi/2014/3283/schedule/made"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earching-screening-and-confiscation" TargetMode="External"/><Relationship Id="rId22" Type="http://schemas.openxmlformats.org/officeDocument/2006/relationships/hyperlink" Target="https://www.gov.uk/government/publications/searching-screening-and-confiscatio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1.jpg"/></Relationships>
</file>

<file path=word/_rels/footer5.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8ECC7FD8DBA444A17EF2F95665C1C8" ma:contentTypeVersion="13" ma:contentTypeDescription="Create a new document." ma:contentTypeScope="" ma:versionID="faca4bd4e57cf93b528273c738e1bfd5">
  <xsd:schema xmlns:xsd="http://www.w3.org/2001/XMLSchema" xmlns:xs="http://www.w3.org/2001/XMLSchema" xmlns:p="http://schemas.microsoft.com/office/2006/metadata/properties" xmlns:ns2="14dbf1f9-273e-4493-9c57-784fca3f23ef" xmlns:ns3="8c2eee55-c366-4acf-9a10-f4631fdd9266" targetNamespace="http://schemas.microsoft.com/office/2006/metadata/properties" ma:root="true" ma:fieldsID="48f2806b54148a17c42efa59b8dd4b59" ns2:_="" ns3:_="">
    <xsd:import namespace="14dbf1f9-273e-4493-9c57-784fca3f23ef"/>
    <xsd:import namespace="8c2eee55-c366-4acf-9a10-f4631fdd92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f1f9-273e-4493-9c57-784fca3f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9cab04-04b4-4d43-9124-46f2c3d6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eee55-c366-4acf-9a10-f4631fdd9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ca8c4-66c0-42d6-a93a-121c64bfd46b}" ma:internalName="TaxCatchAll" ma:showField="CatchAllData" ma:web="8c2eee55-c366-4acf-9a10-f4631fdd92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dbf1f9-273e-4493-9c57-784fca3f23ef">
      <Terms xmlns="http://schemas.microsoft.com/office/infopath/2007/PartnerControls"/>
    </lcf76f155ced4ddcb4097134ff3c332f>
    <TaxCatchAll xmlns="8c2eee55-c366-4acf-9a10-f4631fdd9266" xsi:nil="true"/>
  </documentManagement>
</p:properties>
</file>

<file path=customXml/itemProps1.xml><?xml version="1.0" encoding="utf-8"?>
<ds:datastoreItem xmlns:ds="http://schemas.openxmlformats.org/officeDocument/2006/customXml" ds:itemID="{642AC152-F235-44A5-B98D-C1859625EFB9}">
  <ds:schemaRefs>
    <ds:schemaRef ds:uri="http://schemas.microsoft.com/sharepoint/v3/contenttype/forms"/>
  </ds:schemaRefs>
</ds:datastoreItem>
</file>

<file path=customXml/itemProps2.xml><?xml version="1.0" encoding="utf-8"?>
<ds:datastoreItem xmlns:ds="http://schemas.openxmlformats.org/officeDocument/2006/customXml" ds:itemID="{5DA4EABC-EA13-44EC-81E2-B04A660A1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f1f9-273e-4493-9c57-784fca3f23ef"/>
    <ds:schemaRef ds:uri="8c2eee55-c366-4acf-9a10-f4631fdd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DD0A9-24E2-4B17-BDEA-070D76100ECE}">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8c2eee55-c366-4acf-9a10-f4631fdd9266"/>
    <ds:schemaRef ds:uri="http://schemas.microsoft.com/office/infopath/2007/PartnerControls"/>
    <ds:schemaRef ds:uri="14dbf1f9-273e-4493-9c57-784fca3f23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6659</Words>
  <Characters>37958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Standring</dc:creator>
  <cp:keywords/>
  <dc:description/>
  <cp:lastModifiedBy>Elaine Keeler</cp:lastModifiedBy>
  <cp:revision>2</cp:revision>
  <dcterms:created xsi:type="dcterms:W3CDTF">2023-09-29T10:13:00Z</dcterms:created>
  <dcterms:modified xsi:type="dcterms:W3CDTF">2023-09-29T10:13:00Z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0x010100578ECC7FD8DBA444A17EF2F95665C1C8</vt:lpwstr>
  </property>
</Properties>
</file>