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omic Sans MS" w:cs="Comic Sans MS" w:eastAsia="Comic Sans MS" w:hAnsi="Comic Sans MS"/>
          <w:sz w:val="30"/>
          <w:szCs w:val="3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vertAlign w:val="baseline"/>
          <w:rtl w:val="0"/>
        </w:rPr>
        <w:t xml:space="preserve">St Edward’s Catholic Junior School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320800" cy="13716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rFonts w:ascii="Comic Sans MS" w:cs="Comic Sans MS" w:eastAsia="Comic Sans MS" w:hAnsi="Comic Sans MS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Pentecost</w:t>
      </w: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vertAlign w:val="baseline"/>
          <w:rtl w:val="0"/>
        </w:rPr>
        <w:t xml:space="preserve"> Term 202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Comic Sans MS" w:cs="Comic Sans MS" w:eastAsia="Comic Sans MS" w:hAnsi="Comic Sans M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vertAlign w:val="baseline"/>
          <w:rtl w:val="0"/>
        </w:rPr>
        <w:t xml:space="preserve">                 God the Holy Spirit~ Purpose ~  Redemption ~   Why am  I here?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vertAlign w:val="baseline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1"/>
        <w:tblW w:w="152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35"/>
        <w:gridCol w:w="4230"/>
        <w:gridCol w:w="2970"/>
        <w:gridCol w:w="4620"/>
        <w:tblGridChange w:id="0">
          <w:tblGrid>
            <w:gridCol w:w="3435"/>
            <w:gridCol w:w="4230"/>
            <w:gridCol w:w="2970"/>
            <w:gridCol w:w="4620"/>
          </w:tblGrid>
        </w:tblGridChange>
      </w:tblGrid>
      <w:tr>
        <w:trPr>
          <w:cantSplit w:val="0"/>
          <w:trHeight w:val="807.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pStyle w:val="Title"/>
              <w:tabs>
                <w:tab w:val="left" w:leader="none" w:pos="2380"/>
              </w:tabs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TOPIC ~ THEME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ABOUT THE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STARTING DATES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         Feasts to note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1.9140624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Christian Living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SERVING  ~ PENTECOST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3:  Energy</w:t>
            </w:r>
          </w:p>
          <w:p w:rsidR="00000000" w:rsidDel="00000000" w:rsidP="00000000" w:rsidRDefault="00000000" w:rsidRPr="00000000" w14:paraId="0000000C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4:  New Life</w:t>
            </w:r>
          </w:p>
          <w:p w:rsidR="00000000" w:rsidDel="00000000" w:rsidP="00000000" w:rsidRDefault="00000000" w:rsidRPr="00000000" w14:paraId="0000000D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rtl w:val="0"/>
              </w:rPr>
              <w:t xml:space="preserve">/ Year 6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rtl w:val="0"/>
              </w:rPr>
              <w:t xml:space="preserve">Branch 5 - To the Ends of the Earth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On Sundays we celebrate Jesus’ Resurrection, we also transfer the Jewish concept of a day of rest from Saturday to Sunday. Holidays/holydays are times of rest &amp; holiness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23rd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April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May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April: St George’s Day</w:t>
            </w:r>
          </w:p>
          <w:p w:rsidR="00000000" w:rsidDel="00000000" w:rsidP="00000000" w:rsidRDefault="00000000" w:rsidRPr="00000000" w14:paraId="00000016">
            <w:pPr>
              <w:pStyle w:val="Title"/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May: Mary’s Month</w:t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Half Term - 26th May - 30th May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1.0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Sacramental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RECONCILIATION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Inter-relating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3:  Choices</w:t>
            </w:r>
          </w:p>
          <w:p w:rsidR="00000000" w:rsidDel="00000000" w:rsidP="00000000" w:rsidRDefault="00000000" w:rsidRPr="00000000" w14:paraId="0000001F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4:  Building Bridges</w:t>
            </w:r>
          </w:p>
          <w:p w:rsidR="00000000" w:rsidDel="00000000" w:rsidP="00000000" w:rsidRDefault="00000000" w:rsidRPr="00000000" w14:paraId="00000020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rtl w:val="0"/>
              </w:rPr>
              <w:t xml:space="preserve">/ Year 6 Cont for 2 weeks with Branch 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Jesus is our bridge to God. When we are reconciled with each other we build a bridge of good relationships. We all need to forgive and be forgiven. The sacrament of Reconciliation helps us to build bridges.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19th May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             29th May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Ascension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heading=h.xyhriq4ec5zg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Holy day of 0bligation</w:t>
            </w:r>
          </w:p>
          <w:p w:rsidR="00000000" w:rsidDel="00000000" w:rsidP="00000000" w:rsidRDefault="00000000" w:rsidRPr="00000000" w14:paraId="00000029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</w:rPr>
            </w:pPr>
            <w:bookmarkStart w:colFirst="0" w:colLast="0" w:name="_heading=h.o57fm5hmopz0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8th June: Pentecost Sunday </w:t>
            </w:r>
          </w:p>
          <w:p w:rsidR="00000000" w:rsidDel="00000000" w:rsidP="00000000" w:rsidRDefault="00000000" w:rsidRPr="00000000" w14:paraId="0000002A">
            <w:pPr>
              <w:pStyle w:val="Title"/>
              <w:rPr/>
            </w:pPr>
            <w:bookmarkStart w:colFirst="0" w:colLast="0" w:name="_heading=h.qj65pfdrg6mc" w:id="2"/>
            <w:bookmarkEnd w:id="2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14th June First Holy Communion at Our Lady of Lourdes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Title"/>
              <w:rPr>
                <w:vertAlign w:val="baseline"/>
              </w:rPr>
            </w:pPr>
            <w:bookmarkStart w:colFirst="0" w:colLast="0" w:name="_heading=h.gu7p2rvpn9x9" w:id="3"/>
            <w:bookmarkEnd w:id="3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15th June: Trinity Sunday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 June: Corpus Christi</w:t>
            </w:r>
          </w:p>
          <w:p w:rsidR="00000000" w:rsidDel="00000000" w:rsidP="00000000" w:rsidRDefault="00000000" w:rsidRPr="00000000" w14:paraId="0000002D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29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June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Saints Peter &amp; Paul</w:t>
            </w:r>
          </w:p>
          <w:p w:rsidR="00000000" w:rsidDel="00000000" w:rsidP="00000000" w:rsidRDefault="00000000" w:rsidRPr="00000000" w14:paraId="0000002E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Holy day of 0bligation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</w:rPr>
            </w:pPr>
            <w:bookmarkStart w:colFirst="0" w:colLast="0" w:name="_heading=h.fprozisqqea7" w:id="4"/>
            <w:bookmarkEnd w:id="4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rtl w:val="0"/>
              </w:rPr>
              <w:t xml:space="preserve">Year 5/ Year 6 Branch 6 - Dialogue and Encounter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heading=h.jo5jnpn88m6x" w:id="5"/>
            <w:bookmarkEnd w:id="5"/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OTHER FAITHS: ISLAM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Dialogue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some practical ways in which people can work together towards common goals.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Encounter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Recognise simple links and connections between some Dharmic beliefs, practices and way of life.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heading=h.mg6ss6fry7ls" w:id="6"/>
            <w:bookmarkEnd w:id="6"/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Begin 16th June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heading=h.l6fl2b9bucd5" w:id="7"/>
            <w:bookmarkEnd w:id="7"/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23rd June - 27th June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UNIVERSAL CHURCH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3:  Special Places</w:t>
            </w:r>
          </w:p>
          <w:p w:rsidR="00000000" w:rsidDel="00000000" w:rsidP="00000000" w:rsidRDefault="00000000" w:rsidRPr="00000000" w14:paraId="0000003C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4:  God’s People</w:t>
            </w:r>
          </w:p>
          <w:p w:rsidR="00000000" w:rsidDel="00000000" w:rsidP="00000000" w:rsidRDefault="00000000" w:rsidRPr="00000000" w14:paraId="0000003D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rtl w:val="0"/>
              </w:rPr>
              <w:t xml:space="preserve">Year 5/ Year 6 Dialogue and Encounter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Difference enriches us. Throughout the world we are all connected to each other, regardless of any differences. The communion of saints reflects the wonderful diversity of human nature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pStyle w:val="Title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June-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July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Title"/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vertAlign w:val="baseline"/>
                <w:rtl w:val="0"/>
              </w:rPr>
              <w:t xml:space="preserve">Leavers Mass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rtl w:val="0"/>
              </w:rPr>
              <w:t xml:space="preserve"> 22.07 tbc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Style w:val="Title"/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" w:top="144" w:left="431.99999999999994" w:right="144" w:header="142" w:footer="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Times New Roman"/>
  <w:font w:name="Engravers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="276" w:lineRule="auto"/>
    </w:pPr>
    <w:rPr>
      <w:rFonts w:ascii="Calibri" w:cs="Calibri" w:eastAsia="Calibri" w:hAnsi="Calibri"/>
      <w:smallCaps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Engravers MT" w:cs="Engravers MT" w:eastAsia="Engravers MT" w:hAnsi="Engravers MT"/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suppressAutoHyphens w:val="1"/>
      <w:spacing w:after="40" w:before="3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smallCaps w:val="1"/>
      <w:spacing w:val="5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Engravers MT" w:hAnsi="Engravers MT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" w:eastAsia="Calibri" w:hAnsi="Calibri"/>
      <w:smallCaps w:val="1"/>
      <w:spacing w:val="5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AuMIV9jCOwajMpZkhaXsxsFhw==">CgMxLjAyDmgueHlocmlxNGVjNXpnMg5oLm81N2ZtNWhtb3B6MDIOaC5xajY1cGZkcmc2bWMyDmguZ3U3cDJydnBuOXg5Mg5oLmZwcm96aXNxcWVhNzIOaC5qbzVqbnBuODhtNngyDmgubWc2c3M2ZnJ5N2xzMg5oLmw2ZmwyYjlidWNkNTgAciExYXVzRXB5S1JLRm00cVhOWG0wMGI0cVRQcTZnSkg1S0E=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2022-03-23T10:17:00Z</dcterms:created>
  <dc:creator>Authorised User</dc:creator>
</cp:coreProperties>
</file>