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F85" w:rsidRDefault="00764986">
      <w:pPr>
        <w:spacing w:after="0" w:line="259" w:lineRule="auto"/>
        <w:ind w:left="0" w:firstLine="0"/>
        <w:jc w:val="left"/>
      </w:pPr>
      <w:r>
        <w:rPr>
          <w:rFonts w:ascii="Times New Roman" w:eastAsia="Times New Roman" w:hAnsi="Times New Roman" w:cs="Times New Roman"/>
        </w:rPr>
        <w:t xml:space="preserve"> </w:t>
      </w:r>
    </w:p>
    <w:p w:rsidR="00D26F85" w:rsidRDefault="00764986">
      <w:pPr>
        <w:tabs>
          <w:tab w:val="center" w:pos="5033"/>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b/>
          <w:sz w:val="44"/>
          <w:szCs w:val="44"/>
        </w:rPr>
        <w:t xml:space="preserve">St Edward’s Catholic Junior School </w:t>
      </w:r>
    </w:p>
    <w:p w:rsidR="00D26F85" w:rsidRDefault="00764986">
      <w:pPr>
        <w:spacing w:after="0" w:line="259" w:lineRule="auto"/>
        <w:ind w:left="0" w:firstLine="0"/>
        <w:jc w:val="left"/>
      </w:pPr>
      <w:r>
        <w:rPr>
          <w:rFonts w:ascii="Times New Roman" w:eastAsia="Times New Roman" w:hAnsi="Times New Roman" w:cs="Times New Roman"/>
        </w:rPr>
        <w:t xml:space="preserve"> </w:t>
      </w:r>
    </w:p>
    <w:p w:rsidR="00D26F85" w:rsidRDefault="00764986">
      <w:pPr>
        <w:tabs>
          <w:tab w:val="center" w:pos="5033"/>
        </w:tabs>
        <w:spacing w:after="36" w:line="259" w:lineRule="auto"/>
        <w:ind w:left="-15"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sz w:val="20"/>
          <w:szCs w:val="20"/>
        </w:rPr>
        <w:t xml:space="preserve">“I can do all things through Christ who strengthens me”. </w:t>
      </w:r>
    </w:p>
    <w:p w:rsidR="00D26F85" w:rsidRDefault="00764986">
      <w:pPr>
        <w:tabs>
          <w:tab w:val="center" w:pos="5037"/>
        </w:tabs>
        <w:spacing w:after="36" w:line="259" w:lineRule="auto"/>
        <w:ind w:left="-15"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sz w:val="20"/>
          <w:szCs w:val="20"/>
        </w:rPr>
        <w:t xml:space="preserve">Philippians 4: 13 </w:t>
      </w:r>
    </w:p>
    <w:p w:rsidR="00D26F85" w:rsidRDefault="00764986">
      <w:pPr>
        <w:spacing w:after="0" w:line="259" w:lineRule="auto"/>
        <w:ind w:left="0" w:right="4044" w:firstLine="0"/>
        <w:jc w:val="left"/>
      </w:pPr>
      <w:r>
        <w:rPr>
          <w:rFonts w:ascii="Times New Roman" w:eastAsia="Times New Roman" w:hAnsi="Times New Roman" w:cs="Times New Roman"/>
        </w:rPr>
        <w:t xml:space="preserve"> </w:t>
      </w:r>
    </w:p>
    <w:p w:rsidR="00D26F85" w:rsidRDefault="00764986">
      <w:pPr>
        <w:spacing w:after="0" w:line="259" w:lineRule="auto"/>
        <w:ind w:left="4064" w:firstLine="0"/>
        <w:jc w:val="left"/>
      </w:pPr>
      <w:r>
        <w:rPr>
          <w:noProof/>
        </w:rPr>
        <w:drawing>
          <wp:inline distT="0" distB="0" distL="0" distR="0">
            <wp:extent cx="1228725" cy="1642618"/>
            <wp:effectExtent l="0" t="0" r="0" b="0"/>
            <wp:docPr id="206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28725" cy="1642618"/>
                    </a:xfrm>
                    <a:prstGeom prst="rect">
                      <a:avLst/>
                    </a:prstGeom>
                    <a:ln/>
                  </pic:spPr>
                </pic:pic>
              </a:graphicData>
            </a:graphic>
          </wp:inline>
        </w:drawing>
      </w:r>
    </w:p>
    <w:p w:rsidR="00D26F85" w:rsidRDefault="00764986">
      <w:pPr>
        <w:spacing w:after="0" w:line="259" w:lineRule="auto"/>
        <w:ind w:left="0" w:right="4044" w:firstLine="0"/>
        <w:jc w:val="left"/>
      </w:pPr>
      <w:r>
        <w:rPr>
          <w:rFonts w:ascii="Times New Roman" w:eastAsia="Times New Roman" w:hAnsi="Times New Roman" w:cs="Times New Roman"/>
          <w:sz w:val="28"/>
          <w:szCs w:val="28"/>
        </w:rPr>
        <w:t xml:space="preserve"> </w:t>
      </w:r>
    </w:p>
    <w:p w:rsidR="00D26F85" w:rsidRDefault="00764986">
      <w:pPr>
        <w:spacing w:after="421" w:line="265" w:lineRule="auto"/>
        <w:ind w:left="96" w:right="7635" w:firstLine="101"/>
        <w:jc w:val="left"/>
      </w:pPr>
      <w:r>
        <w:rPr>
          <w:b/>
          <w:u w:val="single"/>
        </w:rPr>
        <w:t>Anti-Bullying Policy</w:t>
      </w:r>
      <w:r>
        <w:rPr>
          <w:b/>
        </w:rPr>
        <w:t xml:space="preserve"> </w:t>
      </w:r>
    </w:p>
    <w:p w:rsidR="00D26F85" w:rsidRDefault="00764986">
      <w:pPr>
        <w:spacing w:after="421" w:line="265" w:lineRule="auto"/>
        <w:ind w:left="96" w:right="7635" w:firstLine="101"/>
        <w:jc w:val="left"/>
      </w:pPr>
      <w:r>
        <w:rPr>
          <w:b/>
          <w:u w:val="single"/>
        </w:rPr>
        <w:t>Statement of Intent</w:t>
      </w:r>
      <w:r>
        <w:rPr>
          <w:b/>
        </w:rPr>
        <w:t xml:space="preserve"> </w:t>
      </w:r>
    </w:p>
    <w:p w:rsidR="00D26F85" w:rsidRDefault="00764986">
      <w:pPr>
        <w:spacing w:after="137"/>
        <w:ind w:right="51"/>
      </w:pPr>
      <w:r>
        <w:t xml:space="preserve">Our vision is to challenge our pupils to achieve through high standards of teaching, learning and behaviour.  High standards equally apply to our Breakfast and Afterschool provision. Our anti-bullying policy supports this ideal by: </w:t>
      </w:r>
    </w:p>
    <w:p w:rsidR="00D26F85" w:rsidRDefault="00764986">
      <w:pPr>
        <w:numPr>
          <w:ilvl w:val="0"/>
          <w:numId w:val="6"/>
        </w:numPr>
        <w:ind w:right="51" w:hanging="543"/>
      </w:pPr>
      <w:r>
        <w:t xml:space="preserve">promoting respect and tolerance for each other </w:t>
      </w:r>
    </w:p>
    <w:p w:rsidR="00D26F85" w:rsidRDefault="00764986">
      <w:pPr>
        <w:numPr>
          <w:ilvl w:val="0"/>
          <w:numId w:val="6"/>
        </w:numPr>
        <w:ind w:right="51" w:hanging="543"/>
      </w:pPr>
      <w:r>
        <w:t xml:space="preserve">helping pupils towards an understanding of what is right and wrong </w:t>
      </w:r>
    </w:p>
    <w:p w:rsidR="00D26F85" w:rsidRDefault="00764986">
      <w:pPr>
        <w:numPr>
          <w:ilvl w:val="0"/>
          <w:numId w:val="6"/>
        </w:numPr>
        <w:ind w:right="51" w:hanging="543"/>
      </w:pPr>
      <w:r>
        <w:t xml:space="preserve">supporting everyone in forming good relationships with adults and peers. </w:t>
      </w:r>
    </w:p>
    <w:p w:rsidR="00D26F85" w:rsidRDefault="00764986">
      <w:pPr>
        <w:spacing w:after="0" w:line="259" w:lineRule="auto"/>
        <w:ind w:left="0" w:firstLine="0"/>
        <w:jc w:val="left"/>
      </w:pPr>
      <w:r>
        <w:rPr>
          <w:sz w:val="24"/>
          <w:szCs w:val="24"/>
        </w:rPr>
        <w:t xml:space="preserve"> </w:t>
      </w:r>
    </w:p>
    <w:p w:rsidR="00D26F85" w:rsidRDefault="00764986">
      <w:pPr>
        <w:ind w:right="51"/>
      </w:pPr>
      <w:r>
        <w:t>We believe in tackling incidents of bullying by creating a safe,</w:t>
      </w:r>
      <w:r>
        <w:t xml:space="preserve"> inclusive environment. This involves acknowledging and valuing the feelings of all. </w:t>
      </w:r>
    </w:p>
    <w:p w:rsidR="00D26F85" w:rsidRDefault="00764986">
      <w:pPr>
        <w:spacing w:after="0" w:line="259" w:lineRule="auto"/>
        <w:ind w:left="0" w:firstLine="0"/>
        <w:jc w:val="left"/>
      </w:pPr>
      <w:r>
        <w:rPr>
          <w:sz w:val="23"/>
          <w:szCs w:val="23"/>
        </w:rPr>
        <w:t xml:space="preserve"> </w:t>
      </w:r>
    </w:p>
    <w:p w:rsidR="00D26F85" w:rsidRDefault="00764986">
      <w:pPr>
        <w:spacing w:after="126" w:line="265" w:lineRule="auto"/>
        <w:ind w:left="96" w:right="7635" w:firstLine="101"/>
        <w:jc w:val="left"/>
      </w:pPr>
      <w:r>
        <w:rPr>
          <w:b/>
          <w:u w:val="single"/>
        </w:rPr>
        <w:t>Aims and Objectives</w:t>
      </w:r>
      <w:r>
        <w:rPr>
          <w:b/>
        </w:rPr>
        <w:t xml:space="preserve"> </w:t>
      </w:r>
    </w:p>
    <w:p w:rsidR="00D26F85" w:rsidRDefault="00764986">
      <w:pPr>
        <w:spacing w:after="131"/>
        <w:ind w:right="51"/>
      </w:pPr>
      <w:r>
        <w:t xml:space="preserve">The aim of our anti-bullying policy is to: </w:t>
      </w:r>
    </w:p>
    <w:p w:rsidR="00D26F85" w:rsidRDefault="00764986">
      <w:pPr>
        <w:numPr>
          <w:ilvl w:val="0"/>
          <w:numId w:val="6"/>
        </w:numPr>
        <w:ind w:right="51" w:hanging="543"/>
      </w:pPr>
      <w:r>
        <w:t xml:space="preserve">clarify for pupils and staff what bullying is and that it is always unacceptable </w:t>
      </w:r>
    </w:p>
    <w:p w:rsidR="00D26F85" w:rsidRDefault="00764986">
      <w:pPr>
        <w:numPr>
          <w:ilvl w:val="0"/>
          <w:numId w:val="6"/>
        </w:numPr>
        <w:ind w:right="51" w:hanging="543"/>
      </w:pPr>
      <w:r>
        <w:t>provide a secure, sti</w:t>
      </w:r>
      <w:r>
        <w:t xml:space="preserve">mulating, positive, mutually respectful and inclusive environment for learning </w:t>
      </w:r>
    </w:p>
    <w:p w:rsidR="00D26F85" w:rsidRDefault="00764986">
      <w:pPr>
        <w:numPr>
          <w:ilvl w:val="0"/>
          <w:numId w:val="6"/>
        </w:numPr>
        <w:ind w:right="51" w:hanging="543"/>
      </w:pPr>
      <w:r>
        <w:t xml:space="preserve">involve the Pupil Parliament in the planning, discussion and dissemination of any work related to anti- bullying </w:t>
      </w:r>
    </w:p>
    <w:p w:rsidR="00D26F85" w:rsidRDefault="00764986">
      <w:pPr>
        <w:numPr>
          <w:ilvl w:val="0"/>
          <w:numId w:val="6"/>
        </w:numPr>
        <w:ind w:right="51" w:hanging="543"/>
      </w:pPr>
      <w:r>
        <w:t xml:space="preserve">have in place an anti-bullying support system, that all staff </w:t>
      </w:r>
      <w:r>
        <w:t>understand and that is available to all pupils</w:t>
      </w:r>
    </w:p>
    <w:p w:rsidR="00D26F85" w:rsidRDefault="00764986">
      <w:pPr>
        <w:numPr>
          <w:ilvl w:val="0"/>
          <w:numId w:val="6"/>
        </w:numPr>
        <w:ind w:right="51" w:hanging="543"/>
      </w:pPr>
      <w:r>
        <w:t>apply the policy consistently</w:t>
      </w:r>
    </w:p>
    <w:p w:rsidR="00D26F85" w:rsidRDefault="00764986">
      <w:pPr>
        <w:numPr>
          <w:ilvl w:val="0"/>
          <w:numId w:val="6"/>
        </w:numPr>
        <w:ind w:right="51" w:hanging="543"/>
      </w:pPr>
      <w:r>
        <w:t>Clarify what a prejudice-related incident is</w:t>
      </w:r>
    </w:p>
    <w:p w:rsidR="00D26F85" w:rsidRDefault="00764986">
      <w:pPr>
        <w:spacing w:after="0" w:line="259" w:lineRule="auto"/>
        <w:ind w:left="0" w:firstLine="0"/>
        <w:jc w:val="left"/>
      </w:pPr>
      <w:r>
        <w:rPr>
          <w:sz w:val="24"/>
          <w:szCs w:val="24"/>
        </w:rPr>
        <w:t xml:space="preserve"> </w:t>
      </w:r>
    </w:p>
    <w:p w:rsidR="00D26F85" w:rsidRDefault="00D26F85">
      <w:pPr>
        <w:spacing w:after="2" w:line="376" w:lineRule="auto"/>
        <w:ind w:left="96" w:right="7635" w:firstLine="101"/>
        <w:jc w:val="left"/>
        <w:rPr>
          <w:b/>
          <w:u w:val="single"/>
        </w:rPr>
      </w:pPr>
    </w:p>
    <w:p w:rsidR="00D26F85" w:rsidRDefault="00D26F85">
      <w:pPr>
        <w:spacing w:after="2" w:line="376" w:lineRule="auto"/>
        <w:ind w:left="96" w:right="7635" w:firstLine="101"/>
        <w:jc w:val="left"/>
        <w:rPr>
          <w:b/>
          <w:u w:val="single"/>
        </w:rPr>
      </w:pPr>
    </w:p>
    <w:p w:rsidR="00D26F85" w:rsidRDefault="00D26F85">
      <w:pPr>
        <w:spacing w:after="2" w:line="376" w:lineRule="auto"/>
        <w:ind w:left="96" w:right="7635" w:firstLine="101"/>
        <w:jc w:val="left"/>
        <w:rPr>
          <w:b/>
          <w:u w:val="single"/>
        </w:rPr>
      </w:pPr>
    </w:p>
    <w:p w:rsidR="00D26F85" w:rsidRDefault="00D26F85">
      <w:pPr>
        <w:spacing w:after="2" w:line="376" w:lineRule="auto"/>
        <w:ind w:left="96" w:right="7635" w:firstLine="101"/>
        <w:jc w:val="left"/>
        <w:rPr>
          <w:b/>
          <w:u w:val="single"/>
        </w:rPr>
      </w:pPr>
    </w:p>
    <w:p w:rsidR="00D26F85" w:rsidRDefault="00764986">
      <w:pPr>
        <w:spacing w:after="2" w:line="376" w:lineRule="auto"/>
        <w:ind w:left="96" w:right="7635" w:firstLine="101"/>
        <w:jc w:val="left"/>
        <w:rPr>
          <w:b/>
        </w:rPr>
      </w:pPr>
      <w:r>
        <w:rPr>
          <w:b/>
          <w:u w:val="single"/>
        </w:rPr>
        <w:t>Definition of Terms</w:t>
      </w:r>
      <w:r>
        <w:rPr>
          <w:b/>
        </w:rPr>
        <w:t xml:space="preserve"> </w:t>
      </w:r>
    </w:p>
    <w:p w:rsidR="00D26F85" w:rsidRDefault="00764986">
      <w:pPr>
        <w:spacing w:after="2" w:line="376" w:lineRule="auto"/>
        <w:ind w:left="96" w:right="7635" w:firstLine="101"/>
        <w:jc w:val="left"/>
      </w:pPr>
      <w:r>
        <w:t xml:space="preserve">What is bullying? </w:t>
      </w:r>
    </w:p>
    <w:p w:rsidR="00D26F85" w:rsidRDefault="00764986">
      <w:pPr>
        <w:spacing w:after="0" w:line="259" w:lineRule="auto"/>
        <w:ind w:left="101" w:firstLine="0"/>
        <w:jc w:val="left"/>
      </w:pPr>
      <w:r>
        <w:t xml:space="preserve"> </w:t>
      </w:r>
    </w:p>
    <w:p w:rsidR="00D26F85" w:rsidRDefault="00764986">
      <w:pPr>
        <w:spacing w:after="0" w:line="239" w:lineRule="auto"/>
        <w:ind w:left="0" w:firstLine="0"/>
        <w:jc w:val="left"/>
      </w:pPr>
      <w:r>
        <w:t>Bullying is behaviour by an individual or group, repeated over time, that intentionally hurts another individual or group either physically or emotionally. Bullying can take many forms (for instance, cyber-bullying via text messages, social media or gaming</w:t>
      </w:r>
      <w:r>
        <w:t>, which can include the use of images and video) and is often motivated by prejudice against particular groups, for example those with protected characteristics (see glossary for the list of protected characteristics), or because a child is adopted, in car</w:t>
      </w:r>
      <w:r>
        <w:t>e or has caring responsibilities. It might be motivated by actual differences between children, or perceived differences.</w:t>
      </w:r>
    </w:p>
    <w:p w:rsidR="00D26F85" w:rsidRDefault="00764986">
      <w:pPr>
        <w:spacing w:after="0"/>
        <w:ind w:left="10" w:right="51" w:firstLine="101"/>
      </w:pPr>
      <w:r>
        <w:t>Other concerns, which might not necessarily easily fit into this definition, will be nevertheless taken seriously e.g. taking advantag</w:t>
      </w:r>
      <w:r>
        <w:t xml:space="preserve">e of another person. </w:t>
      </w:r>
    </w:p>
    <w:p w:rsidR="00D26F85" w:rsidRDefault="00D26F85">
      <w:pPr>
        <w:spacing w:after="0"/>
        <w:ind w:left="10" w:right="51" w:firstLine="101"/>
      </w:pPr>
    </w:p>
    <w:p w:rsidR="00D26F85" w:rsidRDefault="00764986">
      <w:pPr>
        <w:spacing w:after="0"/>
        <w:ind w:left="10" w:right="51" w:firstLine="101"/>
        <w:rPr>
          <w:b/>
          <w:u w:val="single"/>
        </w:rPr>
      </w:pPr>
      <w:r>
        <w:rPr>
          <w:b/>
          <w:u w:val="single"/>
        </w:rPr>
        <w:t>What is a prejudice-related incident?</w:t>
      </w:r>
    </w:p>
    <w:p w:rsidR="00D26F85" w:rsidRDefault="00D26F85">
      <w:pPr>
        <w:spacing w:after="0"/>
        <w:ind w:left="10" w:right="51" w:firstLine="101"/>
        <w:rPr>
          <w:b/>
          <w:u w:val="single"/>
        </w:rPr>
      </w:pPr>
    </w:p>
    <w:p w:rsidR="00D26F85" w:rsidRDefault="00764986">
      <w:pPr>
        <w:spacing w:after="0"/>
        <w:ind w:left="10" w:right="51" w:firstLine="101"/>
      </w:pPr>
      <w:r>
        <w:t xml:space="preserve">The working definition, which has been adopted by the police and government is as follows: </w:t>
      </w:r>
    </w:p>
    <w:p w:rsidR="00D26F85" w:rsidRDefault="00764986">
      <w:pPr>
        <w:spacing w:after="0"/>
        <w:ind w:left="10" w:right="51" w:firstLine="101"/>
      </w:pPr>
      <w:r>
        <w:t>‘A prejudice-related incident is any incident which is perceived to be prejudice related by the victim</w:t>
      </w:r>
      <w:r>
        <w:t xml:space="preserve"> or any other person’.</w:t>
      </w:r>
    </w:p>
    <w:p w:rsidR="00D26F85" w:rsidRDefault="00D26F85">
      <w:pPr>
        <w:spacing w:after="0"/>
        <w:ind w:left="10" w:right="51" w:firstLine="101"/>
      </w:pPr>
    </w:p>
    <w:p w:rsidR="00D26F85" w:rsidRDefault="00764986">
      <w:pPr>
        <w:spacing w:after="0"/>
        <w:ind w:left="10" w:right="51" w:firstLine="101"/>
      </w:pPr>
      <w:bookmarkStart w:id="0" w:name="_heading=h.gjdgxs" w:colFirst="0" w:colLast="0"/>
      <w:bookmarkEnd w:id="0"/>
      <w:r>
        <w:t>There is a cross-over between prejudice related incidents and bullying, but they are also distinct; not all incidents of bullying will be prejudice related incidents and not all prejudice-related incidents will involve bullying, but</w:t>
      </w:r>
      <w:r>
        <w:t xml:space="preserve"> all such incidents should be recorded and reported on CPOMS. Please see our ‘Procedures for dealing with prejudice-related incidents’ document (appendix 1).</w:t>
      </w:r>
    </w:p>
    <w:p w:rsidR="00D26F85" w:rsidRDefault="00764986">
      <w:pPr>
        <w:spacing w:after="0" w:line="259" w:lineRule="auto"/>
        <w:ind w:left="0" w:firstLine="0"/>
        <w:jc w:val="left"/>
      </w:pPr>
      <w:r>
        <w:rPr>
          <w:rFonts w:ascii="Arial" w:eastAsia="Arial" w:hAnsi="Arial" w:cs="Arial"/>
        </w:rPr>
        <w:t xml:space="preserve"> </w:t>
      </w:r>
    </w:p>
    <w:p w:rsidR="00D26F85" w:rsidRDefault="00764986">
      <w:pPr>
        <w:ind w:right="51"/>
      </w:pPr>
      <w:r>
        <w:t>We are aware that it is a possibility that bullying behaviour may be used by an adult and we wil</w:t>
      </w:r>
      <w:r>
        <w:t xml:space="preserve">l follow child protection procedures where appropriate (see Child Protection Policy), or Bucks CC procedures regarding disruptive visitors. It is equally important that bullying of school staff by other adults is recognised as unacceptable. </w:t>
      </w:r>
    </w:p>
    <w:p w:rsidR="00D26F85" w:rsidRDefault="00764986">
      <w:pPr>
        <w:spacing w:after="0" w:line="259" w:lineRule="auto"/>
        <w:ind w:left="0" w:firstLine="0"/>
        <w:jc w:val="left"/>
      </w:pPr>
      <w:r>
        <w:rPr>
          <w:sz w:val="23"/>
          <w:szCs w:val="23"/>
        </w:rPr>
        <w:t xml:space="preserve"> </w:t>
      </w:r>
    </w:p>
    <w:p w:rsidR="00D26F85" w:rsidRDefault="00764986">
      <w:pPr>
        <w:spacing w:after="15" w:line="265" w:lineRule="auto"/>
        <w:ind w:left="96" w:right="7635" w:firstLine="101"/>
        <w:jc w:val="left"/>
      </w:pPr>
      <w:r>
        <w:rPr>
          <w:b/>
          <w:u w:val="single"/>
        </w:rPr>
        <w:t>Signs and Symptoms</w:t>
      </w:r>
      <w:r>
        <w:rPr>
          <w:b/>
        </w:rPr>
        <w:t xml:space="preserve"> </w:t>
      </w:r>
    </w:p>
    <w:p w:rsidR="00D26F85" w:rsidRDefault="00764986">
      <w:pPr>
        <w:spacing w:after="0" w:line="259" w:lineRule="auto"/>
        <w:ind w:left="0" w:firstLine="0"/>
        <w:jc w:val="left"/>
      </w:pPr>
      <w:r>
        <w:rPr>
          <w:b/>
          <w:sz w:val="26"/>
          <w:szCs w:val="26"/>
        </w:rPr>
        <w:t xml:space="preserve"> </w:t>
      </w:r>
    </w:p>
    <w:p w:rsidR="00D26F85" w:rsidRDefault="00764986">
      <w:pPr>
        <w:spacing w:after="55"/>
        <w:ind w:right="51"/>
      </w:pPr>
      <w:r>
        <w:t xml:space="preserve">A child may indicate by signs or behaviour that he or she is being bullied. Adults should be aware of these possible signs and that they should investigate if a child: </w:t>
      </w:r>
    </w:p>
    <w:p w:rsidR="00D26F85" w:rsidRDefault="00764986">
      <w:pPr>
        <w:numPr>
          <w:ilvl w:val="0"/>
          <w:numId w:val="8"/>
        </w:numPr>
        <w:ind w:right="51" w:hanging="180"/>
      </w:pPr>
      <w:r>
        <w:t xml:space="preserve">has unexplained cuts or bruises </w:t>
      </w:r>
    </w:p>
    <w:p w:rsidR="00D26F85" w:rsidRDefault="00764986">
      <w:pPr>
        <w:numPr>
          <w:ilvl w:val="0"/>
          <w:numId w:val="8"/>
        </w:numPr>
        <w:ind w:right="51" w:hanging="180"/>
      </w:pPr>
      <w:r>
        <w:t>is bullying other children or si</w:t>
      </w:r>
      <w:r>
        <w:t xml:space="preserve">blings </w:t>
      </w:r>
    </w:p>
    <w:p w:rsidR="00D26F85" w:rsidRDefault="00764986">
      <w:pPr>
        <w:numPr>
          <w:ilvl w:val="0"/>
          <w:numId w:val="8"/>
        </w:numPr>
        <w:ind w:right="51" w:hanging="180"/>
      </w:pPr>
      <w:r>
        <w:t xml:space="preserve">is afraid to use the internet or mobile phone </w:t>
      </w:r>
    </w:p>
    <w:p w:rsidR="00D26F85" w:rsidRDefault="00764986">
      <w:pPr>
        <w:numPr>
          <w:ilvl w:val="0"/>
          <w:numId w:val="8"/>
        </w:numPr>
        <w:ind w:right="51" w:hanging="180"/>
      </w:pPr>
      <w:r>
        <w:t xml:space="preserve">is nervous and jumpy when a cyber message is received. </w:t>
      </w:r>
    </w:p>
    <w:p w:rsidR="00D26F85" w:rsidRDefault="00764986">
      <w:pPr>
        <w:numPr>
          <w:ilvl w:val="0"/>
          <w:numId w:val="8"/>
        </w:numPr>
        <w:spacing w:after="9"/>
        <w:ind w:right="51" w:hanging="180"/>
      </w:pPr>
      <w:r>
        <w:t xml:space="preserve">gives improbable excuses for any of the above </w:t>
      </w:r>
    </w:p>
    <w:p w:rsidR="00D26F85" w:rsidRDefault="00764986">
      <w:pPr>
        <w:spacing w:after="0" w:line="259" w:lineRule="auto"/>
        <w:ind w:left="0" w:firstLine="0"/>
        <w:jc w:val="left"/>
      </w:pPr>
      <w:r>
        <w:rPr>
          <w:sz w:val="23"/>
          <w:szCs w:val="23"/>
        </w:rPr>
        <w:t xml:space="preserve"> </w:t>
      </w:r>
    </w:p>
    <w:p w:rsidR="00D26F85" w:rsidRDefault="00764986">
      <w:pPr>
        <w:spacing w:after="157" w:line="265" w:lineRule="auto"/>
        <w:ind w:left="96" w:right="7635" w:firstLine="101"/>
        <w:jc w:val="left"/>
      </w:pPr>
      <w:r>
        <w:rPr>
          <w:b/>
          <w:u w:val="single"/>
        </w:rPr>
        <w:t>Practice and Procedures</w:t>
      </w:r>
      <w:r>
        <w:rPr>
          <w:b/>
        </w:rPr>
        <w:t xml:space="preserve"> </w:t>
      </w:r>
    </w:p>
    <w:p w:rsidR="00D26F85" w:rsidRDefault="00764986">
      <w:pPr>
        <w:pStyle w:val="Heading1"/>
        <w:ind w:left="96" w:firstLine="101"/>
      </w:pPr>
      <w:r>
        <w:rPr>
          <w:rFonts w:ascii="Arial" w:eastAsia="Arial" w:hAnsi="Arial" w:cs="Arial"/>
        </w:rPr>
        <w:t xml:space="preserve">A. </w:t>
      </w:r>
      <w:r>
        <w:t xml:space="preserve">What we do to prevent bullying </w:t>
      </w:r>
    </w:p>
    <w:p w:rsidR="00D26F85" w:rsidRDefault="00764986">
      <w:pPr>
        <w:ind w:right="51"/>
      </w:pPr>
      <w:r>
        <w:t>Everyone involved in the life of the</w:t>
      </w:r>
      <w:r>
        <w:t xml:space="preserve"> school must take responsibility for promoting a common anti-bullying approach by being supportive of each other, providing positive role models and conveying a clear understanding that we disapprove of unacceptable behaviour, and by being clear across the</w:t>
      </w:r>
      <w:r>
        <w:t xml:space="preserve"> school that we follow School Rules. All members of the school community are expected to report incidents of bullying to an adult in school. </w:t>
      </w:r>
    </w:p>
    <w:p w:rsidR="00D26F85" w:rsidRDefault="00764986">
      <w:pPr>
        <w:pStyle w:val="Heading2"/>
        <w:ind w:firstLine="101"/>
      </w:pPr>
      <w:r>
        <w:lastRenderedPageBreak/>
        <w:t xml:space="preserve">Encouragement to tell </w:t>
      </w:r>
    </w:p>
    <w:p w:rsidR="00D26F85" w:rsidRDefault="00764986">
      <w:pPr>
        <w:ind w:right="51"/>
      </w:pPr>
      <w:r>
        <w:t>It is important that we create an atmosphere in school where anyone who is being bullied, o</w:t>
      </w:r>
      <w:r>
        <w:t>r others who know about it, know that they will be listened to, and that appropriate action will be taken. Everyone must know that not telling means bullying may continue. Pupils should be encouraged to tell their teacher, a teaching assistant or the Learn</w:t>
      </w:r>
      <w:r>
        <w:t xml:space="preserve">ing Mentor. Incidents which are reported soonest are more likely to be resolved quickly. </w:t>
      </w:r>
    </w:p>
    <w:p w:rsidR="00D26F85" w:rsidRDefault="00764986">
      <w:pPr>
        <w:spacing w:after="0" w:line="259" w:lineRule="auto"/>
        <w:ind w:left="0" w:firstLine="0"/>
        <w:jc w:val="left"/>
      </w:pPr>
      <w:r>
        <w:rPr>
          <w:sz w:val="23"/>
          <w:szCs w:val="23"/>
        </w:rPr>
        <w:t xml:space="preserve"> </w:t>
      </w:r>
    </w:p>
    <w:p w:rsidR="00D26F85" w:rsidRDefault="00764986">
      <w:pPr>
        <w:ind w:right="51"/>
      </w:pPr>
      <w:r>
        <w:t>Staff have a vital role to play as they are at the forefront of behaviour management and supporting children’s wellbeing in school. They have the closest knowledge of the children in their care and should build up a relationship involving mutual support, t</w:t>
      </w:r>
      <w:r>
        <w:t xml:space="preserve">rust and respect. In the first instance, the Learning Mentor or another adult in school will investigate when an allegation has been made. </w:t>
      </w:r>
    </w:p>
    <w:p w:rsidR="00D26F85" w:rsidRDefault="00764986">
      <w:pPr>
        <w:spacing w:after="0" w:line="259" w:lineRule="auto"/>
        <w:ind w:left="0" w:firstLine="0"/>
        <w:jc w:val="left"/>
      </w:pPr>
      <w:r>
        <w:rPr>
          <w:sz w:val="23"/>
          <w:szCs w:val="23"/>
        </w:rPr>
        <w:t xml:space="preserve"> </w:t>
      </w:r>
    </w:p>
    <w:p w:rsidR="00D26F85" w:rsidRDefault="00764986">
      <w:pPr>
        <w:spacing w:after="131"/>
        <w:ind w:right="51"/>
      </w:pPr>
      <w:r>
        <w:t xml:space="preserve">We expect members of staff will: </w:t>
      </w:r>
    </w:p>
    <w:p w:rsidR="00D26F85" w:rsidRDefault="00764986">
      <w:pPr>
        <w:numPr>
          <w:ilvl w:val="0"/>
          <w:numId w:val="9"/>
        </w:numPr>
        <w:ind w:right="51" w:hanging="180"/>
      </w:pPr>
      <w:r>
        <w:t>provide children with a framework of behaviour including class rules which suppo</w:t>
      </w:r>
      <w:r>
        <w:t xml:space="preserve">rts the whole school policy </w:t>
      </w:r>
    </w:p>
    <w:p w:rsidR="00D26F85" w:rsidRDefault="00764986">
      <w:pPr>
        <w:numPr>
          <w:ilvl w:val="0"/>
          <w:numId w:val="9"/>
        </w:numPr>
        <w:ind w:right="51" w:hanging="180"/>
      </w:pPr>
      <w:r>
        <w:t xml:space="preserve">behave in a respectful and caring manner to pupils and colleagues in order to help create a positive atmosphere </w:t>
      </w:r>
    </w:p>
    <w:p w:rsidR="00D26F85" w:rsidRDefault="00764986">
      <w:pPr>
        <w:numPr>
          <w:ilvl w:val="0"/>
          <w:numId w:val="9"/>
        </w:numPr>
        <w:ind w:right="51" w:hanging="180"/>
      </w:pPr>
      <w:r>
        <w:t xml:space="preserve">provide children with good role models </w:t>
      </w:r>
    </w:p>
    <w:p w:rsidR="00D26F85" w:rsidRDefault="00764986">
      <w:pPr>
        <w:numPr>
          <w:ilvl w:val="0"/>
          <w:numId w:val="9"/>
        </w:numPr>
        <w:ind w:right="51" w:hanging="180"/>
      </w:pPr>
      <w:r>
        <w:t>raise awareness of bullying through RE, stories, role-play, discussion, pe</w:t>
      </w:r>
      <w:r>
        <w:t xml:space="preserve">er support, PSHE and Collective Worship </w:t>
      </w:r>
    </w:p>
    <w:p w:rsidR="00D26F85" w:rsidRDefault="00764986">
      <w:pPr>
        <w:numPr>
          <w:ilvl w:val="0"/>
          <w:numId w:val="9"/>
        </w:numPr>
        <w:ind w:right="51" w:hanging="180"/>
      </w:pPr>
      <w:r>
        <w:t xml:space="preserve">through the Head Teacher, keep the governing body well informed regarding issues concerning behaviour management </w:t>
      </w:r>
    </w:p>
    <w:p w:rsidR="00D26F85" w:rsidRDefault="00764986">
      <w:pPr>
        <w:spacing w:after="0" w:line="259" w:lineRule="auto"/>
        <w:ind w:left="0" w:firstLine="0"/>
        <w:jc w:val="left"/>
      </w:pPr>
      <w:r>
        <w:rPr>
          <w:sz w:val="24"/>
          <w:szCs w:val="24"/>
        </w:rPr>
        <w:t xml:space="preserve"> </w:t>
      </w:r>
    </w:p>
    <w:p w:rsidR="00D26F85" w:rsidRDefault="00764986">
      <w:pPr>
        <w:pStyle w:val="Heading1"/>
        <w:ind w:left="96" w:firstLine="101"/>
      </w:pPr>
      <w:r>
        <w:t xml:space="preserve">Parents/Carers </w:t>
      </w:r>
    </w:p>
    <w:p w:rsidR="00D26F85" w:rsidRDefault="00764986">
      <w:pPr>
        <w:spacing w:after="0" w:line="355" w:lineRule="auto"/>
        <w:ind w:right="51"/>
      </w:pPr>
      <w:r>
        <w:t xml:space="preserve">We expect that parents/carers will support the school to promote the values of our </w:t>
      </w:r>
      <w:r>
        <w:t xml:space="preserve">mission statement, Kindness, Understanding and Forgiveness, in the resolution of any incidents of bullying.  </w:t>
      </w:r>
    </w:p>
    <w:p w:rsidR="00D26F85" w:rsidRDefault="00764986">
      <w:pPr>
        <w:spacing w:after="117"/>
        <w:ind w:right="51"/>
      </w:pPr>
      <w:r>
        <w:t xml:space="preserve">We name bullying behaviours. We do not label children. </w:t>
      </w:r>
    </w:p>
    <w:p w:rsidR="00D26F85" w:rsidRDefault="00764986">
      <w:pPr>
        <w:ind w:right="51"/>
      </w:pPr>
      <w:r>
        <w:t xml:space="preserve">We expect parents and carers to: </w:t>
      </w:r>
    </w:p>
    <w:p w:rsidR="00D26F85" w:rsidRDefault="00764986">
      <w:pPr>
        <w:numPr>
          <w:ilvl w:val="0"/>
          <w:numId w:val="1"/>
        </w:numPr>
        <w:ind w:right="51" w:hanging="180"/>
      </w:pPr>
      <w:r>
        <w:t xml:space="preserve">Be informed about who can be contacted if they have any </w:t>
      </w:r>
      <w:r>
        <w:t xml:space="preserve">concerns about bullying. </w:t>
      </w:r>
    </w:p>
    <w:p w:rsidR="00D26F85" w:rsidRDefault="00764986">
      <w:pPr>
        <w:numPr>
          <w:ilvl w:val="0"/>
          <w:numId w:val="1"/>
        </w:numPr>
        <w:ind w:right="51" w:hanging="180"/>
      </w:pPr>
      <w:r>
        <w:t xml:space="preserve">In the first instance we recommend that parents talk to the school Learning Mentor, or their child’s teacher. </w:t>
      </w:r>
    </w:p>
    <w:p w:rsidR="00D26F85" w:rsidRDefault="00764986">
      <w:pPr>
        <w:spacing w:after="0" w:line="259" w:lineRule="auto"/>
        <w:ind w:left="0" w:firstLine="0"/>
        <w:jc w:val="left"/>
      </w:pPr>
      <w:r>
        <w:rPr>
          <w:sz w:val="23"/>
          <w:szCs w:val="23"/>
        </w:rPr>
        <w:t xml:space="preserve"> </w:t>
      </w:r>
    </w:p>
    <w:p w:rsidR="00D26F85" w:rsidRDefault="00764986">
      <w:pPr>
        <w:pStyle w:val="Heading1"/>
        <w:ind w:left="96" w:firstLine="101"/>
      </w:pPr>
      <w:r>
        <w:t xml:space="preserve">Governors </w:t>
      </w:r>
    </w:p>
    <w:p w:rsidR="00D26F85" w:rsidRDefault="00764986">
      <w:pPr>
        <w:spacing w:after="131"/>
        <w:ind w:right="51"/>
      </w:pPr>
      <w:r>
        <w:t xml:space="preserve">The governors will: </w:t>
      </w:r>
    </w:p>
    <w:p w:rsidR="00D26F85" w:rsidRDefault="00764986">
      <w:pPr>
        <w:numPr>
          <w:ilvl w:val="0"/>
          <w:numId w:val="2"/>
        </w:numPr>
        <w:ind w:right="2187" w:hanging="180"/>
      </w:pPr>
      <w:r>
        <w:t xml:space="preserve">support the Head Teacher and the staff in the implementation of this policy </w:t>
      </w:r>
    </w:p>
    <w:p w:rsidR="00D26F85" w:rsidRDefault="00764986">
      <w:pPr>
        <w:numPr>
          <w:ilvl w:val="0"/>
          <w:numId w:val="2"/>
        </w:numPr>
        <w:ind w:right="2187" w:hanging="180"/>
      </w:pPr>
      <w:r>
        <w:t xml:space="preserve">be regularly informed on matters concerning anti-bullying </w:t>
      </w:r>
    </w:p>
    <w:p w:rsidR="00D26F85" w:rsidRDefault="00764986">
      <w:pPr>
        <w:numPr>
          <w:ilvl w:val="0"/>
          <w:numId w:val="2"/>
        </w:numPr>
        <w:ind w:right="2187" w:hanging="180"/>
      </w:pPr>
      <w:r>
        <w:t xml:space="preserve">regularly monitor incident reports and actions taken </w:t>
      </w:r>
    </w:p>
    <w:p w:rsidR="00D26F85" w:rsidRDefault="00764986">
      <w:pPr>
        <w:numPr>
          <w:ilvl w:val="0"/>
          <w:numId w:val="2"/>
        </w:numPr>
        <w:ind w:right="2187" w:hanging="180"/>
      </w:pPr>
      <w:r>
        <w:t xml:space="preserve">be aware of the effectiveness of this policy. </w:t>
      </w:r>
    </w:p>
    <w:p w:rsidR="00D26F85" w:rsidRDefault="00764986">
      <w:pPr>
        <w:spacing w:after="0" w:line="259" w:lineRule="auto"/>
        <w:ind w:left="0" w:firstLine="0"/>
        <w:jc w:val="left"/>
      </w:pPr>
      <w:r>
        <w:rPr>
          <w:sz w:val="24"/>
          <w:szCs w:val="24"/>
        </w:rPr>
        <w:t xml:space="preserve"> </w:t>
      </w:r>
    </w:p>
    <w:p w:rsidR="00D26F85" w:rsidRDefault="00764986">
      <w:pPr>
        <w:pStyle w:val="Heading1"/>
        <w:ind w:left="96" w:firstLine="101"/>
      </w:pPr>
      <w:r>
        <w:rPr>
          <w:rFonts w:ascii="Arial" w:eastAsia="Arial" w:hAnsi="Arial" w:cs="Arial"/>
        </w:rPr>
        <w:t xml:space="preserve">B. </w:t>
      </w:r>
      <w:r>
        <w:t xml:space="preserve">Reacting to a specific incident </w:t>
      </w:r>
    </w:p>
    <w:p w:rsidR="00D26F85" w:rsidRDefault="00764986">
      <w:pPr>
        <w:spacing w:after="119"/>
        <w:ind w:right="51"/>
      </w:pPr>
      <w:r>
        <w:t xml:space="preserve">All incidents in or out of class should be investigated. </w:t>
      </w:r>
    </w:p>
    <w:p w:rsidR="00D26F85" w:rsidRDefault="00764986">
      <w:pPr>
        <w:ind w:right="188"/>
      </w:pPr>
      <w:r>
        <w:t xml:space="preserve">Incidents clearly identified as bullying must be reported to a senior member of staff and recorded and parents (of both the child behaving as a bully and the person bullied) should be informed of how it has been dealt with, following the investigation.  </w:t>
      </w:r>
    </w:p>
    <w:p w:rsidR="00D26F85" w:rsidRDefault="00764986">
      <w:pPr>
        <w:spacing w:after="0" w:line="259" w:lineRule="auto"/>
        <w:ind w:left="0" w:firstLine="0"/>
        <w:jc w:val="left"/>
      </w:pPr>
      <w:r>
        <w:rPr>
          <w:sz w:val="23"/>
          <w:szCs w:val="23"/>
        </w:rPr>
        <w:t xml:space="preserve"> </w:t>
      </w:r>
    </w:p>
    <w:p w:rsidR="00D26F85" w:rsidRDefault="00D26F85">
      <w:pPr>
        <w:pStyle w:val="Heading1"/>
        <w:ind w:left="96" w:firstLine="101"/>
      </w:pPr>
    </w:p>
    <w:p w:rsidR="00D26F85" w:rsidRDefault="00D26F85">
      <w:pPr>
        <w:pStyle w:val="Heading1"/>
        <w:ind w:left="96" w:firstLine="101"/>
      </w:pPr>
    </w:p>
    <w:p w:rsidR="00D26F85" w:rsidRDefault="00D26F85">
      <w:pPr>
        <w:pStyle w:val="Heading1"/>
        <w:ind w:left="96" w:firstLine="101"/>
      </w:pPr>
    </w:p>
    <w:p w:rsidR="00D26F85" w:rsidRDefault="00764986">
      <w:pPr>
        <w:pStyle w:val="Heading1"/>
        <w:ind w:left="96" w:firstLine="101"/>
      </w:pPr>
      <w:r>
        <w:t xml:space="preserve">Dealing with an incident </w:t>
      </w:r>
    </w:p>
    <w:p w:rsidR="00D26F85" w:rsidRDefault="00764986">
      <w:pPr>
        <w:spacing w:after="120"/>
        <w:ind w:right="51"/>
      </w:pPr>
      <w:r>
        <w:t xml:space="preserve">Whenever a bullying incident is discovered we will go through a number of prearranged steps. The exact nature of each step will depend in part on the nature of the incident and those involved.  </w:t>
      </w:r>
    </w:p>
    <w:p w:rsidR="00D26F85" w:rsidRDefault="00D26F85">
      <w:pPr>
        <w:spacing w:after="1" w:line="259" w:lineRule="auto"/>
        <w:ind w:left="0" w:firstLine="0"/>
        <w:jc w:val="left"/>
      </w:pPr>
    </w:p>
    <w:p w:rsidR="00D26F85" w:rsidRDefault="00764986">
      <w:pPr>
        <w:numPr>
          <w:ilvl w:val="0"/>
          <w:numId w:val="3"/>
        </w:numPr>
        <w:spacing w:after="134"/>
        <w:ind w:right="51" w:hanging="540"/>
      </w:pPr>
      <w:r>
        <w:t>Within the Catholic ethos of o</w:t>
      </w:r>
      <w:r>
        <w:t xml:space="preserve">ur school we will support all involved by: </w:t>
      </w:r>
    </w:p>
    <w:p w:rsidR="00D26F85" w:rsidRDefault="00764986">
      <w:pPr>
        <w:numPr>
          <w:ilvl w:val="1"/>
          <w:numId w:val="3"/>
        </w:numPr>
        <w:spacing w:after="132"/>
        <w:ind w:right="51" w:hanging="180"/>
      </w:pPr>
      <w:r>
        <w:t xml:space="preserve">talking through the incident separately with each of the people involved </w:t>
      </w:r>
    </w:p>
    <w:p w:rsidR="00D26F85" w:rsidRDefault="00764986">
      <w:pPr>
        <w:numPr>
          <w:ilvl w:val="1"/>
          <w:numId w:val="3"/>
        </w:numPr>
        <w:spacing w:after="102"/>
        <w:ind w:right="51" w:hanging="180"/>
      </w:pPr>
      <w:r>
        <w:t xml:space="preserve">investigating allegations, which may involve speaking to groups of children </w:t>
      </w:r>
    </w:p>
    <w:p w:rsidR="00D26F85" w:rsidRDefault="00764986">
      <w:pPr>
        <w:numPr>
          <w:ilvl w:val="1"/>
          <w:numId w:val="3"/>
        </w:numPr>
        <w:ind w:right="51" w:hanging="180"/>
      </w:pPr>
      <w:r>
        <w:t xml:space="preserve">helping the targeted child to express their feelings </w:t>
      </w:r>
    </w:p>
    <w:p w:rsidR="00D26F85" w:rsidRDefault="00764986">
      <w:pPr>
        <w:numPr>
          <w:ilvl w:val="1"/>
          <w:numId w:val="3"/>
        </w:numPr>
        <w:ind w:right="51" w:hanging="180"/>
      </w:pPr>
      <w:r>
        <w:t xml:space="preserve">talking to the child with bullying behaviours about their feelings </w:t>
      </w:r>
    </w:p>
    <w:p w:rsidR="00D26F85" w:rsidRDefault="00764986">
      <w:pPr>
        <w:numPr>
          <w:ilvl w:val="1"/>
          <w:numId w:val="3"/>
        </w:numPr>
        <w:ind w:right="51" w:hanging="180"/>
      </w:pPr>
      <w:r>
        <w:t xml:space="preserve">talking about which rule(s) has/have been broken </w:t>
      </w:r>
    </w:p>
    <w:p w:rsidR="00D26F85" w:rsidRDefault="00764986">
      <w:pPr>
        <w:numPr>
          <w:ilvl w:val="1"/>
          <w:numId w:val="3"/>
        </w:numPr>
        <w:ind w:right="51" w:hanging="180"/>
      </w:pPr>
      <w:r>
        <w:t xml:space="preserve">discussing strategies for making amends </w:t>
      </w:r>
    </w:p>
    <w:p w:rsidR="00D26F85" w:rsidRDefault="00764986">
      <w:pPr>
        <w:numPr>
          <w:ilvl w:val="1"/>
          <w:numId w:val="3"/>
        </w:numPr>
        <w:ind w:right="51" w:hanging="180"/>
      </w:pPr>
      <w:r>
        <w:t xml:space="preserve">monitoring the situation </w:t>
      </w:r>
    </w:p>
    <w:p w:rsidR="00D26F85" w:rsidRDefault="00764986">
      <w:pPr>
        <w:spacing w:after="0" w:line="259" w:lineRule="auto"/>
        <w:ind w:left="0" w:firstLine="0"/>
        <w:jc w:val="left"/>
      </w:pPr>
      <w:r>
        <w:rPr>
          <w:sz w:val="24"/>
          <w:szCs w:val="24"/>
        </w:rPr>
        <w:t xml:space="preserve"> </w:t>
      </w:r>
    </w:p>
    <w:p w:rsidR="00D26F85" w:rsidRDefault="00764986">
      <w:pPr>
        <w:numPr>
          <w:ilvl w:val="0"/>
          <w:numId w:val="3"/>
        </w:numPr>
        <w:spacing w:after="130"/>
        <w:ind w:right="51" w:hanging="540"/>
      </w:pPr>
      <w:r>
        <w:t xml:space="preserve">Sanctions may include: </w:t>
      </w:r>
    </w:p>
    <w:p w:rsidR="00D26F85" w:rsidRDefault="00764986">
      <w:pPr>
        <w:numPr>
          <w:ilvl w:val="1"/>
          <w:numId w:val="3"/>
        </w:numPr>
        <w:spacing w:after="135"/>
        <w:ind w:right="51" w:hanging="180"/>
      </w:pPr>
      <w:r>
        <w:t xml:space="preserve">a Time Out </w:t>
      </w:r>
    </w:p>
    <w:p w:rsidR="00D26F85" w:rsidRDefault="00764986">
      <w:pPr>
        <w:numPr>
          <w:ilvl w:val="1"/>
          <w:numId w:val="3"/>
        </w:numPr>
        <w:ind w:right="51" w:hanging="180"/>
      </w:pPr>
      <w:r>
        <w:t>missing break or another activity</w:t>
      </w:r>
      <w:r>
        <w:t xml:space="preserve"> </w:t>
      </w:r>
    </w:p>
    <w:p w:rsidR="00D26F85" w:rsidRDefault="00764986">
      <w:pPr>
        <w:numPr>
          <w:ilvl w:val="1"/>
          <w:numId w:val="3"/>
        </w:numPr>
        <w:ind w:right="51" w:hanging="180"/>
      </w:pPr>
      <w:r>
        <w:t xml:space="preserve">call to parents or formal letter home from the Head Teacher </w:t>
      </w:r>
    </w:p>
    <w:p w:rsidR="00D26F85" w:rsidRDefault="00764986">
      <w:pPr>
        <w:numPr>
          <w:ilvl w:val="1"/>
          <w:numId w:val="3"/>
        </w:numPr>
        <w:ind w:right="51" w:hanging="180"/>
      </w:pPr>
      <w:r>
        <w:t xml:space="preserve">meeting with staff, parent and/or child </w:t>
      </w:r>
    </w:p>
    <w:p w:rsidR="00D26F85" w:rsidRDefault="00D26F85">
      <w:pPr>
        <w:spacing w:after="0" w:line="259" w:lineRule="auto"/>
        <w:ind w:left="0" w:firstLine="0"/>
        <w:jc w:val="left"/>
      </w:pPr>
    </w:p>
    <w:p w:rsidR="00D26F85" w:rsidRDefault="00764986">
      <w:pPr>
        <w:spacing w:after="3" w:line="259" w:lineRule="auto"/>
        <w:ind w:left="0" w:firstLine="0"/>
        <w:jc w:val="left"/>
      </w:pPr>
      <w:r>
        <w:rPr>
          <w:sz w:val="23"/>
          <w:szCs w:val="23"/>
        </w:rPr>
        <w:t xml:space="preserve"> </w:t>
      </w:r>
    </w:p>
    <w:p w:rsidR="00D26F85" w:rsidRDefault="00764986">
      <w:pPr>
        <w:numPr>
          <w:ilvl w:val="0"/>
          <w:numId w:val="3"/>
        </w:numPr>
        <w:spacing w:after="9"/>
        <w:ind w:right="51" w:hanging="540"/>
      </w:pPr>
      <w:r>
        <w:t xml:space="preserve">This policy should be read in conjunction with the Child Protection Policy and other safeguarding procedures. </w:t>
      </w:r>
    </w:p>
    <w:p w:rsidR="00D26F85" w:rsidRDefault="00764986">
      <w:pPr>
        <w:spacing w:after="0" w:line="259" w:lineRule="auto"/>
        <w:ind w:left="0" w:firstLine="0"/>
        <w:jc w:val="left"/>
      </w:pPr>
      <w:r>
        <w:t xml:space="preserve"> </w:t>
      </w:r>
    </w:p>
    <w:p w:rsidR="00D26F85" w:rsidRDefault="00764986">
      <w:pPr>
        <w:spacing w:after="0" w:line="259" w:lineRule="auto"/>
        <w:ind w:left="0" w:firstLine="0"/>
        <w:jc w:val="left"/>
      </w:pPr>
      <w:r>
        <w:t xml:space="preserve"> </w:t>
      </w:r>
    </w:p>
    <w:p w:rsidR="00D26F85" w:rsidRDefault="00764986">
      <w:pPr>
        <w:spacing w:after="0" w:line="259" w:lineRule="auto"/>
        <w:ind w:left="0" w:firstLine="0"/>
        <w:jc w:val="left"/>
      </w:pPr>
      <w:r>
        <w:rPr>
          <w:sz w:val="23"/>
          <w:szCs w:val="23"/>
        </w:rPr>
        <w:t xml:space="preserve"> </w:t>
      </w:r>
    </w:p>
    <w:p w:rsidR="00D26F85" w:rsidRDefault="00764986">
      <w:pPr>
        <w:tabs>
          <w:tab w:val="center" w:pos="3525"/>
        </w:tabs>
        <w:spacing w:after="9"/>
        <w:ind w:left="0" w:firstLine="0"/>
        <w:jc w:val="left"/>
      </w:pPr>
      <w:r>
        <w:t xml:space="preserve">This policy was reviewed on </w:t>
      </w:r>
      <w:r>
        <w:tab/>
      </w:r>
      <w:r>
        <w:t xml:space="preserve">May 2022 </w:t>
      </w:r>
    </w:p>
    <w:p w:rsidR="00D26F85" w:rsidRDefault="00764986">
      <w:pPr>
        <w:spacing w:after="0" w:line="259" w:lineRule="auto"/>
        <w:ind w:left="0" w:firstLine="0"/>
        <w:jc w:val="left"/>
      </w:pPr>
      <w:r>
        <w:t xml:space="preserve"> </w:t>
      </w:r>
    </w:p>
    <w:p w:rsidR="00D26F85" w:rsidRDefault="00764986">
      <w:pPr>
        <w:spacing w:after="0" w:line="259" w:lineRule="auto"/>
        <w:ind w:left="0" w:firstLine="0"/>
        <w:jc w:val="left"/>
      </w:pPr>
      <w:r>
        <w:t xml:space="preserve"> </w:t>
      </w:r>
    </w:p>
    <w:p w:rsidR="00D26F85" w:rsidRDefault="00764986">
      <w:pPr>
        <w:tabs>
          <w:tab w:val="center" w:pos="3547"/>
        </w:tabs>
        <w:spacing w:after="9"/>
        <w:ind w:left="0" w:firstLine="0"/>
        <w:jc w:val="left"/>
      </w:pPr>
      <w:r>
        <w:t xml:space="preserve">This policy to be ratified on </w:t>
      </w:r>
      <w:r>
        <w:tab/>
        <w:t xml:space="preserve"> </w:t>
      </w:r>
    </w:p>
    <w:p w:rsidR="00D26F85" w:rsidRDefault="00764986">
      <w:pPr>
        <w:spacing w:after="0" w:line="259" w:lineRule="auto"/>
        <w:ind w:left="0" w:firstLine="0"/>
        <w:jc w:val="left"/>
      </w:pPr>
      <w:r>
        <w:t xml:space="preserve"> </w:t>
      </w:r>
    </w:p>
    <w:p w:rsidR="00D26F85" w:rsidRDefault="00764986">
      <w:pPr>
        <w:ind w:right="51"/>
      </w:pPr>
      <w:r>
        <w:t xml:space="preserve">The policy is to be reviewed annually. </w:t>
      </w:r>
    </w:p>
    <w:p w:rsidR="00D26F85" w:rsidRDefault="00D26F85">
      <w:pPr>
        <w:ind w:right="51"/>
      </w:pPr>
    </w:p>
    <w:p w:rsidR="00D26F85" w:rsidRDefault="00764986">
      <w:pPr>
        <w:spacing w:after="160" w:line="259" w:lineRule="auto"/>
        <w:ind w:left="0" w:firstLine="0"/>
        <w:jc w:val="left"/>
      </w:pPr>
      <w:r>
        <w:br w:type="page"/>
      </w:r>
    </w:p>
    <w:p w:rsidR="00D26F85" w:rsidRDefault="00764986">
      <w:pPr>
        <w:ind w:right="51"/>
        <w:jc w:val="center"/>
        <w:rPr>
          <w:b/>
          <w:u w:val="single"/>
        </w:rPr>
      </w:pPr>
      <w:r>
        <w:rPr>
          <w:b/>
          <w:u w:val="single"/>
        </w:rPr>
        <w:lastRenderedPageBreak/>
        <w:t>Glossary of Terms</w:t>
      </w:r>
    </w:p>
    <w:p w:rsidR="00D26F85" w:rsidRDefault="00D26F85">
      <w:pPr>
        <w:ind w:right="51"/>
      </w:pPr>
    </w:p>
    <w:p w:rsidR="00D26F85" w:rsidRDefault="00764986">
      <w:pPr>
        <w:ind w:right="51"/>
        <w:rPr>
          <w:b/>
        </w:rPr>
      </w:pPr>
      <w:r>
        <w:rPr>
          <w:b/>
        </w:rPr>
        <w:t xml:space="preserve">Protected Characteristics – </w:t>
      </w:r>
    </w:p>
    <w:p w:rsidR="00D26F85" w:rsidRDefault="00764986">
      <w:pPr>
        <w:pBdr>
          <w:top w:val="nil"/>
          <w:left w:val="nil"/>
          <w:bottom w:val="nil"/>
          <w:right w:val="nil"/>
          <w:between w:val="nil"/>
        </w:pBdr>
        <w:shd w:val="clear" w:color="auto" w:fill="FFFFFF"/>
        <w:spacing w:after="165" w:line="240" w:lineRule="auto"/>
        <w:ind w:left="0" w:firstLine="0"/>
        <w:jc w:val="left"/>
        <w:rPr>
          <w:rFonts w:ascii="Arial" w:eastAsia="Arial" w:hAnsi="Arial" w:cs="Arial"/>
          <w:color w:val="364546"/>
          <w:sz w:val="24"/>
          <w:szCs w:val="24"/>
        </w:rPr>
      </w:pPr>
      <w:r>
        <w:rPr>
          <w:rFonts w:ascii="Arial" w:eastAsia="Arial" w:hAnsi="Arial" w:cs="Arial"/>
          <w:color w:val="364546"/>
          <w:sz w:val="24"/>
          <w:szCs w:val="24"/>
        </w:rPr>
        <w:t>It is against the law to discriminate against someone because of: </w:t>
      </w:r>
    </w:p>
    <w:p w:rsidR="00D26F85" w:rsidRDefault="00764986">
      <w:pPr>
        <w:numPr>
          <w:ilvl w:val="0"/>
          <w:numId w:val="5"/>
        </w:numPr>
        <w:shd w:val="clear" w:color="auto" w:fill="FFFFFF"/>
        <w:spacing w:before="280" w:after="0" w:line="240" w:lineRule="auto"/>
        <w:jc w:val="left"/>
        <w:rPr>
          <w:rFonts w:ascii="Arial" w:eastAsia="Arial" w:hAnsi="Arial" w:cs="Arial"/>
          <w:color w:val="364546"/>
        </w:rPr>
      </w:pPr>
      <w:hyperlink r:id="rId9" w:anchor="age">
        <w:r>
          <w:rPr>
            <w:rFonts w:ascii="Arial" w:eastAsia="Arial" w:hAnsi="Arial" w:cs="Arial"/>
            <w:color w:val="0B4E60"/>
          </w:rPr>
          <w:t>age</w:t>
        </w:r>
      </w:hyperlink>
    </w:p>
    <w:p w:rsidR="00D26F85" w:rsidRDefault="00764986">
      <w:pPr>
        <w:numPr>
          <w:ilvl w:val="0"/>
          <w:numId w:val="5"/>
        </w:numPr>
        <w:shd w:val="clear" w:color="auto" w:fill="FFFFFF"/>
        <w:spacing w:after="0" w:line="240" w:lineRule="auto"/>
        <w:jc w:val="left"/>
        <w:rPr>
          <w:rFonts w:ascii="Arial" w:eastAsia="Arial" w:hAnsi="Arial" w:cs="Arial"/>
          <w:color w:val="364546"/>
        </w:rPr>
      </w:pPr>
      <w:hyperlink r:id="rId10" w:anchor="disability">
        <w:r>
          <w:rPr>
            <w:rFonts w:ascii="Arial" w:eastAsia="Arial" w:hAnsi="Arial" w:cs="Arial"/>
            <w:color w:val="0B4E60"/>
          </w:rPr>
          <w:t>disability</w:t>
        </w:r>
      </w:hyperlink>
    </w:p>
    <w:p w:rsidR="00D26F85" w:rsidRDefault="00764986">
      <w:pPr>
        <w:numPr>
          <w:ilvl w:val="0"/>
          <w:numId w:val="5"/>
        </w:numPr>
        <w:shd w:val="clear" w:color="auto" w:fill="FFFFFF"/>
        <w:spacing w:after="0" w:line="240" w:lineRule="auto"/>
        <w:jc w:val="left"/>
        <w:rPr>
          <w:rFonts w:ascii="Arial" w:eastAsia="Arial" w:hAnsi="Arial" w:cs="Arial"/>
          <w:color w:val="364546"/>
        </w:rPr>
      </w:pPr>
      <w:hyperlink r:id="rId11" w:anchor="reassignment">
        <w:r>
          <w:rPr>
            <w:rFonts w:ascii="Arial" w:eastAsia="Arial" w:hAnsi="Arial" w:cs="Arial"/>
            <w:color w:val="0B4E60"/>
          </w:rPr>
          <w:t>gender reassignment</w:t>
        </w:r>
      </w:hyperlink>
    </w:p>
    <w:p w:rsidR="00D26F85" w:rsidRDefault="00764986">
      <w:pPr>
        <w:numPr>
          <w:ilvl w:val="0"/>
          <w:numId w:val="5"/>
        </w:numPr>
        <w:shd w:val="clear" w:color="auto" w:fill="FFFFFF"/>
        <w:spacing w:after="0" w:line="240" w:lineRule="auto"/>
        <w:jc w:val="left"/>
        <w:rPr>
          <w:rFonts w:ascii="Arial" w:eastAsia="Arial" w:hAnsi="Arial" w:cs="Arial"/>
          <w:color w:val="364546"/>
        </w:rPr>
      </w:pPr>
      <w:hyperlink r:id="rId12" w:anchor="marriage">
        <w:r>
          <w:rPr>
            <w:rFonts w:ascii="Arial" w:eastAsia="Arial" w:hAnsi="Arial" w:cs="Arial"/>
            <w:color w:val="0B4E60"/>
          </w:rPr>
          <w:t>marriage and civil partnership</w:t>
        </w:r>
      </w:hyperlink>
    </w:p>
    <w:p w:rsidR="00D26F85" w:rsidRDefault="00764986">
      <w:pPr>
        <w:numPr>
          <w:ilvl w:val="0"/>
          <w:numId w:val="5"/>
        </w:numPr>
        <w:shd w:val="clear" w:color="auto" w:fill="FFFFFF"/>
        <w:spacing w:after="0" w:line="240" w:lineRule="auto"/>
        <w:jc w:val="left"/>
        <w:rPr>
          <w:rFonts w:ascii="Arial" w:eastAsia="Arial" w:hAnsi="Arial" w:cs="Arial"/>
          <w:color w:val="364546"/>
        </w:rPr>
      </w:pPr>
      <w:hyperlink r:id="rId13" w:anchor="pregmat">
        <w:r>
          <w:rPr>
            <w:rFonts w:ascii="Arial" w:eastAsia="Arial" w:hAnsi="Arial" w:cs="Arial"/>
            <w:color w:val="0B4E60"/>
          </w:rPr>
          <w:t>pregnancy and maternity</w:t>
        </w:r>
      </w:hyperlink>
    </w:p>
    <w:p w:rsidR="00D26F85" w:rsidRDefault="00764986">
      <w:pPr>
        <w:numPr>
          <w:ilvl w:val="0"/>
          <w:numId w:val="5"/>
        </w:numPr>
        <w:shd w:val="clear" w:color="auto" w:fill="FFFFFF"/>
        <w:spacing w:after="0" w:line="240" w:lineRule="auto"/>
        <w:jc w:val="left"/>
        <w:rPr>
          <w:rFonts w:ascii="Arial" w:eastAsia="Arial" w:hAnsi="Arial" w:cs="Arial"/>
          <w:color w:val="364546"/>
        </w:rPr>
      </w:pPr>
      <w:hyperlink r:id="rId14" w:anchor="race">
        <w:r>
          <w:rPr>
            <w:rFonts w:ascii="Arial" w:eastAsia="Arial" w:hAnsi="Arial" w:cs="Arial"/>
            <w:color w:val="0B4E60"/>
          </w:rPr>
          <w:t>race</w:t>
        </w:r>
      </w:hyperlink>
    </w:p>
    <w:p w:rsidR="00D26F85" w:rsidRDefault="00764986">
      <w:pPr>
        <w:numPr>
          <w:ilvl w:val="0"/>
          <w:numId w:val="5"/>
        </w:numPr>
        <w:shd w:val="clear" w:color="auto" w:fill="FFFFFF"/>
        <w:spacing w:after="0" w:line="240" w:lineRule="auto"/>
        <w:jc w:val="left"/>
        <w:rPr>
          <w:rFonts w:ascii="Arial" w:eastAsia="Arial" w:hAnsi="Arial" w:cs="Arial"/>
          <w:color w:val="364546"/>
        </w:rPr>
      </w:pPr>
      <w:hyperlink r:id="rId15" w:anchor="rob">
        <w:r>
          <w:rPr>
            <w:rFonts w:ascii="Arial" w:eastAsia="Arial" w:hAnsi="Arial" w:cs="Arial"/>
            <w:color w:val="0B4E60"/>
          </w:rPr>
          <w:t>religion or belief</w:t>
        </w:r>
      </w:hyperlink>
    </w:p>
    <w:p w:rsidR="00D26F85" w:rsidRDefault="00764986">
      <w:pPr>
        <w:numPr>
          <w:ilvl w:val="0"/>
          <w:numId w:val="5"/>
        </w:numPr>
        <w:shd w:val="clear" w:color="auto" w:fill="FFFFFF"/>
        <w:spacing w:after="0" w:line="240" w:lineRule="auto"/>
        <w:jc w:val="left"/>
        <w:rPr>
          <w:rFonts w:ascii="Arial" w:eastAsia="Arial" w:hAnsi="Arial" w:cs="Arial"/>
          <w:color w:val="364546"/>
        </w:rPr>
      </w:pPr>
      <w:hyperlink r:id="rId16" w:anchor="sex">
        <w:r>
          <w:rPr>
            <w:rFonts w:ascii="Arial" w:eastAsia="Arial" w:hAnsi="Arial" w:cs="Arial"/>
            <w:color w:val="0B4E60"/>
          </w:rPr>
          <w:t>sex</w:t>
        </w:r>
      </w:hyperlink>
    </w:p>
    <w:p w:rsidR="00D26F85" w:rsidRDefault="00764986">
      <w:pPr>
        <w:numPr>
          <w:ilvl w:val="0"/>
          <w:numId w:val="5"/>
        </w:numPr>
        <w:shd w:val="clear" w:color="auto" w:fill="FFFFFF"/>
        <w:spacing w:after="280" w:line="240" w:lineRule="auto"/>
        <w:jc w:val="left"/>
        <w:rPr>
          <w:rFonts w:ascii="Arial" w:eastAsia="Arial" w:hAnsi="Arial" w:cs="Arial"/>
          <w:color w:val="364546"/>
        </w:rPr>
      </w:pPr>
      <w:hyperlink r:id="rId17" w:anchor="lgb">
        <w:r>
          <w:rPr>
            <w:rFonts w:ascii="Arial" w:eastAsia="Arial" w:hAnsi="Arial" w:cs="Arial"/>
            <w:color w:val="0B4E60"/>
          </w:rPr>
          <w:t>sexual orientation</w:t>
        </w:r>
      </w:hyperlink>
    </w:p>
    <w:p w:rsidR="00D26F85" w:rsidRDefault="00764986">
      <w:pPr>
        <w:pBdr>
          <w:top w:val="nil"/>
          <w:left w:val="nil"/>
          <w:bottom w:val="nil"/>
          <w:right w:val="nil"/>
          <w:between w:val="nil"/>
        </w:pBdr>
        <w:shd w:val="clear" w:color="auto" w:fill="FFFFFF"/>
        <w:spacing w:after="165" w:line="240" w:lineRule="auto"/>
        <w:ind w:left="0" w:firstLine="0"/>
        <w:jc w:val="left"/>
        <w:rPr>
          <w:rFonts w:ascii="Arial" w:eastAsia="Arial" w:hAnsi="Arial" w:cs="Arial"/>
          <w:color w:val="364546"/>
          <w:sz w:val="24"/>
          <w:szCs w:val="24"/>
        </w:rPr>
      </w:pPr>
      <w:r>
        <w:rPr>
          <w:rFonts w:ascii="Arial" w:eastAsia="Arial" w:hAnsi="Arial" w:cs="Arial"/>
          <w:color w:val="364546"/>
          <w:sz w:val="24"/>
          <w:szCs w:val="24"/>
        </w:rPr>
        <w:t>These are called protected characteristics.</w:t>
      </w:r>
    </w:p>
    <w:p w:rsidR="00D26F85" w:rsidRDefault="00764986">
      <w:pPr>
        <w:pBdr>
          <w:top w:val="nil"/>
          <w:left w:val="nil"/>
          <w:bottom w:val="nil"/>
          <w:right w:val="nil"/>
          <w:between w:val="nil"/>
        </w:pBdr>
        <w:shd w:val="clear" w:color="auto" w:fill="FFFFFF"/>
        <w:spacing w:after="165" w:line="240" w:lineRule="auto"/>
        <w:ind w:left="0" w:firstLine="0"/>
        <w:jc w:val="left"/>
        <w:rPr>
          <w:rFonts w:ascii="Arial" w:eastAsia="Arial" w:hAnsi="Arial" w:cs="Arial"/>
          <w:color w:val="364546"/>
          <w:sz w:val="24"/>
          <w:szCs w:val="24"/>
        </w:rPr>
      </w:pPr>
      <w:r>
        <w:rPr>
          <w:rFonts w:ascii="Arial" w:eastAsia="Arial" w:hAnsi="Arial" w:cs="Arial"/>
          <w:color w:val="364546"/>
          <w:sz w:val="24"/>
          <w:szCs w:val="24"/>
        </w:rPr>
        <w:t>You are protected under the Equality Act 2010 from these types of discrimination.</w:t>
      </w:r>
    </w:p>
    <w:p w:rsidR="00D26F85" w:rsidRDefault="00764986">
      <w:pPr>
        <w:ind w:right="51"/>
        <w:rPr>
          <w:b/>
        </w:rPr>
      </w:pPr>
      <w:r>
        <w:br w:type="page"/>
      </w:r>
    </w:p>
    <w:p w:rsidR="00D26F85" w:rsidRDefault="00764986">
      <w:pPr>
        <w:ind w:right="51"/>
        <w:jc w:val="center"/>
        <w:rPr>
          <w:b/>
          <w:sz w:val="28"/>
          <w:szCs w:val="28"/>
        </w:rPr>
      </w:pPr>
      <w:r>
        <w:rPr>
          <w:b/>
          <w:sz w:val="28"/>
          <w:szCs w:val="28"/>
        </w:rPr>
        <w:lastRenderedPageBreak/>
        <w:t>Appendix A</w:t>
      </w:r>
    </w:p>
    <w:p w:rsidR="00D26F85" w:rsidRDefault="00D26F85">
      <w:pPr>
        <w:ind w:right="51"/>
        <w:jc w:val="center"/>
        <w:rPr>
          <w:b/>
          <w:sz w:val="28"/>
          <w:szCs w:val="28"/>
        </w:rPr>
      </w:pPr>
    </w:p>
    <w:p w:rsidR="00D26F85" w:rsidRDefault="00764986">
      <w:pPr>
        <w:pStyle w:val="Heading1"/>
        <w:keepNext w:val="0"/>
        <w:keepLines w:val="0"/>
        <w:spacing w:before="480" w:after="0" w:line="276" w:lineRule="auto"/>
        <w:ind w:left="0" w:firstLine="0"/>
        <w:jc w:val="center"/>
        <w:rPr>
          <w:rFonts w:ascii="Open Sans" w:eastAsia="Open Sans" w:hAnsi="Open Sans" w:cs="Open Sans"/>
          <w:b w:val="0"/>
          <w:sz w:val="40"/>
          <w:szCs w:val="40"/>
        </w:rPr>
      </w:pPr>
      <w:bookmarkStart w:id="1" w:name="_heading=h.tvgt66dq6ijg" w:colFirst="0" w:colLast="0"/>
      <w:bookmarkEnd w:id="1"/>
      <w:r>
        <w:rPr>
          <w:rFonts w:ascii="Open Sans" w:eastAsia="Open Sans" w:hAnsi="Open Sans" w:cs="Open Sans"/>
          <w:b w:val="0"/>
          <w:sz w:val="40"/>
          <w:szCs w:val="40"/>
        </w:rPr>
        <w:t>St Edward’s Catholic Junior School Prejudice-Related Incident Procedure</w:t>
      </w:r>
    </w:p>
    <w:p w:rsidR="00D26F85" w:rsidRDefault="00D26F85">
      <w:pPr>
        <w:spacing w:after="200" w:line="276" w:lineRule="auto"/>
        <w:ind w:left="0" w:firstLine="0"/>
        <w:jc w:val="left"/>
        <w:rPr>
          <w:rFonts w:ascii="Open Sans" w:eastAsia="Open Sans" w:hAnsi="Open Sans" w:cs="Open Sans"/>
          <w:sz w:val="24"/>
          <w:szCs w:val="24"/>
        </w:rPr>
      </w:pPr>
    </w:p>
    <w:p w:rsidR="00D26F85" w:rsidRDefault="00764986">
      <w:pPr>
        <w:spacing w:after="200" w:line="276" w:lineRule="auto"/>
        <w:ind w:left="0" w:firstLine="0"/>
        <w:jc w:val="center"/>
        <w:rPr>
          <w:rFonts w:ascii="Open Sans" w:eastAsia="Open Sans" w:hAnsi="Open Sans" w:cs="Open Sans"/>
          <w:b/>
          <w:sz w:val="24"/>
          <w:szCs w:val="24"/>
        </w:rPr>
      </w:pPr>
      <w:r>
        <w:rPr>
          <w:rFonts w:ascii="Open Sans" w:eastAsia="Open Sans" w:hAnsi="Open Sans" w:cs="Open Sans"/>
          <w:b/>
          <w:sz w:val="24"/>
          <w:szCs w:val="24"/>
        </w:rPr>
        <w:t>A prejudice-related incident is any incident which is perceived to be prejudice-related by the victim or the other person.</w:t>
      </w:r>
    </w:p>
    <w:p w:rsidR="00D26F85" w:rsidRDefault="00D26F85">
      <w:pPr>
        <w:spacing w:after="200" w:line="276" w:lineRule="auto"/>
        <w:ind w:left="0" w:firstLine="0"/>
        <w:jc w:val="center"/>
        <w:rPr>
          <w:rFonts w:ascii="Open Sans" w:eastAsia="Open Sans" w:hAnsi="Open Sans" w:cs="Open Sans"/>
          <w:b/>
          <w:sz w:val="24"/>
          <w:szCs w:val="24"/>
        </w:rPr>
      </w:pPr>
    </w:p>
    <w:p w:rsidR="00D26F85" w:rsidRDefault="00764986">
      <w:pPr>
        <w:spacing w:after="200" w:line="276" w:lineRule="auto"/>
        <w:ind w:left="0" w:firstLine="0"/>
        <w:jc w:val="left"/>
        <w:rPr>
          <w:rFonts w:ascii="Open Sans" w:eastAsia="Open Sans" w:hAnsi="Open Sans" w:cs="Open Sans"/>
          <w:b/>
          <w:sz w:val="28"/>
          <w:szCs w:val="28"/>
        </w:rPr>
      </w:pPr>
      <w:r>
        <w:rPr>
          <w:rFonts w:ascii="Open Sans" w:eastAsia="Open Sans" w:hAnsi="Open Sans" w:cs="Open Sans"/>
          <w:b/>
          <w:sz w:val="28"/>
          <w:szCs w:val="28"/>
        </w:rPr>
        <w:t>Incidents amongst pupils</w:t>
      </w:r>
    </w:p>
    <w:p w:rsidR="00D26F85" w:rsidRDefault="00764986">
      <w:pPr>
        <w:spacing w:after="200" w:line="276" w:lineRule="auto"/>
        <w:ind w:left="0" w:firstLine="0"/>
        <w:jc w:val="left"/>
        <w:rPr>
          <w:rFonts w:ascii="Open Sans" w:eastAsia="Open Sans" w:hAnsi="Open Sans" w:cs="Open Sans"/>
          <w:sz w:val="24"/>
          <w:szCs w:val="24"/>
        </w:rPr>
      </w:pPr>
      <w:r>
        <w:rPr>
          <w:rFonts w:ascii="Open Sans" w:eastAsia="Open Sans" w:hAnsi="Open Sans" w:cs="Open Sans"/>
          <w:sz w:val="24"/>
          <w:szCs w:val="24"/>
        </w:rPr>
        <w:t>As soon as any member of staff bec</w:t>
      </w:r>
      <w:r>
        <w:rPr>
          <w:rFonts w:ascii="Open Sans" w:eastAsia="Open Sans" w:hAnsi="Open Sans" w:cs="Open Sans"/>
          <w:sz w:val="24"/>
          <w:szCs w:val="24"/>
        </w:rPr>
        <w:t xml:space="preserve">omes aware of a prejudice-related incident amongst pupils, which may relate to any of the following protected characteristics: disability, gender reassignment, race, religion or belief and sex, they must follow the following procedure: </w:t>
      </w:r>
    </w:p>
    <w:p w:rsidR="00D26F85" w:rsidRDefault="00764986">
      <w:pPr>
        <w:numPr>
          <w:ilvl w:val="0"/>
          <w:numId w:val="7"/>
        </w:numPr>
        <w:spacing w:after="0" w:line="276" w:lineRule="auto"/>
        <w:jc w:val="left"/>
        <w:rPr>
          <w:sz w:val="24"/>
          <w:szCs w:val="24"/>
        </w:rPr>
      </w:pPr>
      <w:r>
        <w:rPr>
          <w:rFonts w:ascii="Open Sans" w:eastAsia="Open Sans" w:hAnsi="Open Sans" w:cs="Open Sans"/>
          <w:sz w:val="24"/>
          <w:szCs w:val="24"/>
        </w:rPr>
        <w:t xml:space="preserve">Find out what they </w:t>
      </w:r>
      <w:r>
        <w:rPr>
          <w:rFonts w:ascii="Open Sans" w:eastAsia="Open Sans" w:hAnsi="Open Sans" w:cs="Open Sans"/>
          <w:sz w:val="24"/>
          <w:szCs w:val="24"/>
        </w:rPr>
        <w:t>can from the pupil(s) involved.</w:t>
      </w:r>
    </w:p>
    <w:p w:rsidR="00D26F85" w:rsidRDefault="00764986">
      <w:pPr>
        <w:numPr>
          <w:ilvl w:val="0"/>
          <w:numId w:val="7"/>
        </w:numPr>
        <w:spacing w:after="0" w:line="240" w:lineRule="auto"/>
        <w:jc w:val="left"/>
        <w:rPr>
          <w:rFonts w:ascii="Open Sans" w:eastAsia="Open Sans" w:hAnsi="Open Sans" w:cs="Open Sans"/>
          <w:sz w:val="24"/>
          <w:szCs w:val="24"/>
        </w:rPr>
      </w:pPr>
      <w:r>
        <w:rPr>
          <w:rFonts w:ascii="Open Sans" w:eastAsia="Open Sans" w:hAnsi="Open Sans" w:cs="Open Sans"/>
          <w:sz w:val="24"/>
          <w:szCs w:val="24"/>
        </w:rPr>
        <w:t xml:space="preserve">The incident should be logged, on CPOMS, by the member of staff who first becomes aware of it. </w:t>
      </w:r>
    </w:p>
    <w:p w:rsidR="00D26F85" w:rsidRDefault="00764986">
      <w:pPr>
        <w:numPr>
          <w:ilvl w:val="0"/>
          <w:numId w:val="7"/>
        </w:numPr>
        <w:spacing w:after="0" w:line="240" w:lineRule="auto"/>
        <w:jc w:val="left"/>
        <w:rPr>
          <w:sz w:val="24"/>
          <w:szCs w:val="24"/>
        </w:rPr>
      </w:pPr>
      <w:r>
        <w:rPr>
          <w:rFonts w:ascii="Open Sans" w:eastAsia="Open Sans" w:hAnsi="Open Sans" w:cs="Open Sans"/>
          <w:sz w:val="24"/>
          <w:szCs w:val="24"/>
        </w:rPr>
        <w:t xml:space="preserve">Incidents should be ranked on the following scale and this should be noted alongside the report: </w:t>
      </w:r>
    </w:p>
    <w:p w:rsidR="00D26F85" w:rsidRDefault="00D26F85">
      <w:pPr>
        <w:spacing w:after="0" w:line="240" w:lineRule="auto"/>
        <w:ind w:left="0" w:firstLine="0"/>
        <w:jc w:val="left"/>
        <w:rPr>
          <w:rFonts w:ascii="Open Sans" w:eastAsia="Open Sans" w:hAnsi="Open Sans" w:cs="Open Sans"/>
          <w:color w:val="0000FF"/>
          <w:sz w:val="24"/>
          <w:szCs w:val="24"/>
        </w:rPr>
      </w:pPr>
    </w:p>
    <w:p w:rsidR="00D26F85" w:rsidRDefault="00764986">
      <w:pPr>
        <w:spacing w:after="0" w:line="240" w:lineRule="auto"/>
        <w:ind w:left="0" w:firstLine="0"/>
        <w:jc w:val="left"/>
        <w:rPr>
          <w:rFonts w:ascii="Open Sans" w:eastAsia="Open Sans" w:hAnsi="Open Sans" w:cs="Open Sans"/>
          <w:b/>
          <w:color w:val="0000FF"/>
          <w:sz w:val="24"/>
          <w:szCs w:val="24"/>
        </w:rPr>
      </w:pPr>
      <w:r>
        <w:rPr>
          <w:rFonts w:ascii="Open Sans" w:eastAsia="Open Sans" w:hAnsi="Open Sans" w:cs="Open Sans"/>
          <w:b/>
          <w:color w:val="0000FF"/>
          <w:sz w:val="24"/>
          <w:szCs w:val="24"/>
        </w:rPr>
        <w:t>Prejudice-Related Incident sc</w:t>
      </w:r>
      <w:r>
        <w:rPr>
          <w:rFonts w:ascii="Open Sans" w:eastAsia="Open Sans" w:hAnsi="Open Sans" w:cs="Open Sans"/>
          <w:b/>
          <w:color w:val="0000FF"/>
          <w:sz w:val="24"/>
          <w:szCs w:val="24"/>
        </w:rPr>
        <w:t>ale (PRI scale)</w:t>
      </w:r>
    </w:p>
    <w:p w:rsidR="00D26F85" w:rsidRDefault="00D26F85">
      <w:pPr>
        <w:spacing w:after="0" w:line="240" w:lineRule="auto"/>
        <w:ind w:left="0" w:firstLine="0"/>
        <w:jc w:val="left"/>
        <w:rPr>
          <w:rFonts w:ascii="Open Sans" w:eastAsia="Open Sans" w:hAnsi="Open Sans" w:cs="Open Sans"/>
          <w:color w:val="0000FF"/>
          <w:sz w:val="24"/>
          <w:szCs w:val="24"/>
        </w:rPr>
      </w:pPr>
    </w:p>
    <w:p w:rsidR="00D26F85" w:rsidRDefault="00764986">
      <w:pPr>
        <w:spacing w:after="0" w:line="240" w:lineRule="auto"/>
        <w:ind w:left="0" w:firstLine="0"/>
        <w:jc w:val="left"/>
        <w:rPr>
          <w:rFonts w:ascii="Open Sans" w:eastAsia="Open Sans" w:hAnsi="Open Sans" w:cs="Open Sans"/>
          <w:color w:val="0000FF"/>
          <w:sz w:val="24"/>
          <w:szCs w:val="24"/>
        </w:rPr>
      </w:pPr>
      <w:r>
        <w:rPr>
          <w:rFonts w:ascii="Open Sans" w:eastAsia="Open Sans" w:hAnsi="Open Sans" w:cs="Open Sans"/>
          <w:color w:val="0000FF"/>
          <w:sz w:val="24"/>
          <w:szCs w:val="24"/>
        </w:rPr>
        <w:t>1.</w:t>
      </w:r>
      <w:r>
        <w:rPr>
          <w:rFonts w:ascii="Open Sans" w:eastAsia="Open Sans" w:hAnsi="Open Sans" w:cs="Open Sans"/>
          <w:color w:val="0000FF"/>
          <w:sz w:val="24"/>
          <w:szCs w:val="24"/>
        </w:rPr>
        <w:tab/>
        <w:t>No offence was intended or taken.</w:t>
      </w:r>
    </w:p>
    <w:p w:rsidR="00D26F85" w:rsidRDefault="00764986">
      <w:pPr>
        <w:spacing w:after="0" w:line="240" w:lineRule="auto"/>
        <w:ind w:left="720" w:hanging="720"/>
        <w:jc w:val="left"/>
        <w:rPr>
          <w:rFonts w:ascii="Open Sans" w:eastAsia="Open Sans" w:hAnsi="Open Sans" w:cs="Open Sans"/>
          <w:color w:val="0000FF"/>
          <w:sz w:val="24"/>
          <w:szCs w:val="24"/>
        </w:rPr>
      </w:pPr>
      <w:r>
        <w:rPr>
          <w:rFonts w:ascii="Open Sans" w:eastAsia="Open Sans" w:hAnsi="Open Sans" w:cs="Open Sans"/>
          <w:color w:val="0000FF"/>
          <w:sz w:val="24"/>
          <w:szCs w:val="24"/>
        </w:rPr>
        <w:t>2.</w:t>
      </w:r>
      <w:r>
        <w:rPr>
          <w:rFonts w:ascii="Open Sans" w:eastAsia="Open Sans" w:hAnsi="Open Sans" w:cs="Open Sans"/>
          <w:color w:val="0000FF"/>
          <w:sz w:val="24"/>
          <w:szCs w:val="24"/>
        </w:rPr>
        <w:tab/>
        <w:t>Hurt or distress was caused, but the offending behaviour is unlikely to be repeated.</w:t>
      </w:r>
    </w:p>
    <w:p w:rsidR="00D26F85" w:rsidRDefault="00764986">
      <w:pPr>
        <w:spacing w:after="0" w:line="240" w:lineRule="auto"/>
        <w:ind w:left="720" w:hanging="720"/>
        <w:jc w:val="left"/>
        <w:rPr>
          <w:rFonts w:ascii="Open Sans" w:eastAsia="Open Sans" w:hAnsi="Open Sans" w:cs="Open Sans"/>
          <w:color w:val="0000FF"/>
          <w:sz w:val="24"/>
          <w:szCs w:val="24"/>
        </w:rPr>
      </w:pPr>
      <w:r>
        <w:rPr>
          <w:rFonts w:ascii="Open Sans" w:eastAsia="Open Sans" w:hAnsi="Open Sans" w:cs="Open Sans"/>
          <w:color w:val="0000FF"/>
          <w:sz w:val="24"/>
          <w:szCs w:val="24"/>
        </w:rPr>
        <w:t>3.</w:t>
      </w:r>
      <w:r>
        <w:rPr>
          <w:rFonts w:ascii="Open Sans" w:eastAsia="Open Sans" w:hAnsi="Open Sans" w:cs="Open Sans"/>
          <w:color w:val="0000FF"/>
          <w:sz w:val="24"/>
          <w:szCs w:val="24"/>
        </w:rPr>
        <w:tab/>
      </w:r>
      <w:r>
        <w:rPr>
          <w:rFonts w:ascii="Open Sans" w:eastAsia="Open Sans" w:hAnsi="Open Sans" w:cs="Open Sans"/>
          <w:color w:val="0000FF"/>
          <w:sz w:val="24"/>
          <w:szCs w:val="24"/>
        </w:rPr>
        <w:t>Hurt or distress was caused and the pupil(s) responsible had previously been warned that their behaviour was unacceptable.</w:t>
      </w:r>
    </w:p>
    <w:p w:rsidR="00D26F85" w:rsidRDefault="00764986">
      <w:pPr>
        <w:spacing w:after="0" w:line="240" w:lineRule="auto"/>
        <w:ind w:left="720" w:hanging="720"/>
        <w:jc w:val="left"/>
        <w:rPr>
          <w:rFonts w:ascii="Open Sans" w:eastAsia="Open Sans" w:hAnsi="Open Sans" w:cs="Open Sans"/>
          <w:color w:val="0000FF"/>
          <w:sz w:val="24"/>
          <w:szCs w:val="24"/>
        </w:rPr>
      </w:pPr>
      <w:r>
        <w:rPr>
          <w:rFonts w:ascii="Open Sans" w:eastAsia="Open Sans" w:hAnsi="Open Sans" w:cs="Open Sans"/>
          <w:color w:val="0000FF"/>
          <w:sz w:val="24"/>
          <w:szCs w:val="24"/>
        </w:rPr>
        <w:t>4.</w:t>
      </w:r>
      <w:r>
        <w:rPr>
          <w:rFonts w:ascii="Open Sans" w:eastAsia="Open Sans" w:hAnsi="Open Sans" w:cs="Open Sans"/>
          <w:color w:val="0000FF"/>
          <w:sz w:val="24"/>
          <w:szCs w:val="24"/>
        </w:rPr>
        <w:tab/>
        <w:t>Substantial hurt or distress was caused, and/or the behaviour was based on substantial hostility and prejudice, and/or the behavio</w:t>
      </w:r>
      <w:r>
        <w:rPr>
          <w:rFonts w:ascii="Open Sans" w:eastAsia="Open Sans" w:hAnsi="Open Sans" w:cs="Open Sans"/>
          <w:color w:val="0000FF"/>
          <w:sz w:val="24"/>
          <w:szCs w:val="24"/>
        </w:rPr>
        <w:t>ur may be repeated.</w:t>
      </w:r>
    </w:p>
    <w:p w:rsidR="00D26F85" w:rsidRDefault="00D26F85">
      <w:pPr>
        <w:spacing w:after="0" w:line="240" w:lineRule="auto"/>
        <w:ind w:left="0" w:firstLine="0"/>
        <w:jc w:val="left"/>
        <w:rPr>
          <w:rFonts w:ascii="Open Sans" w:eastAsia="Open Sans" w:hAnsi="Open Sans" w:cs="Open Sans"/>
          <w:sz w:val="24"/>
          <w:szCs w:val="24"/>
        </w:rPr>
      </w:pPr>
    </w:p>
    <w:p w:rsidR="00D26F85" w:rsidRDefault="00D26F85">
      <w:pPr>
        <w:spacing w:after="0" w:line="240" w:lineRule="auto"/>
        <w:ind w:left="720" w:firstLine="0"/>
        <w:jc w:val="left"/>
        <w:rPr>
          <w:rFonts w:ascii="Open Sans" w:eastAsia="Open Sans" w:hAnsi="Open Sans" w:cs="Open Sans"/>
          <w:sz w:val="24"/>
          <w:szCs w:val="24"/>
        </w:rPr>
      </w:pPr>
    </w:p>
    <w:p w:rsidR="00D26F85" w:rsidRDefault="00764986">
      <w:pPr>
        <w:numPr>
          <w:ilvl w:val="0"/>
          <w:numId w:val="4"/>
        </w:numPr>
        <w:spacing w:after="0" w:line="240" w:lineRule="auto"/>
        <w:jc w:val="left"/>
        <w:rPr>
          <w:rFonts w:ascii="Open Sans" w:eastAsia="Open Sans" w:hAnsi="Open Sans" w:cs="Open Sans"/>
          <w:sz w:val="24"/>
          <w:szCs w:val="24"/>
        </w:rPr>
      </w:pPr>
      <w:r>
        <w:rPr>
          <w:rFonts w:ascii="Open Sans" w:eastAsia="Open Sans" w:hAnsi="Open Sans" w:cs="Open Sans"/>
          <w:sz w:val="24"/>
          <w:szCs w:val="24"/>
        </w:rPr>
        <w:t xml:space="preserve">The Learning Mentor will investigate incidents at Level 2 or above.  </w:t>
      </w:r>
    </w:p>
    <w:p w:rsidR="00D26F85" w:rsidRDefault="00764986">
      <w:pPr>
        <w:numPr>
          <w:ilvl w:val="0"/>
          <w:numId w:val="4"/>
        </w:numPr>
        <w:spacing w:after="0" w:line="240" w:lineRule="auto"/>
        <w:jc w:val="left"/>
        <w:rPr>
          <w:rFonts w:ascii="Open Sans" w:eastAsia="Open Sans" w:hAnsi="Open Sans" w:cs="Open Sans"/>
          <w:sz w:val="24"/>
          <w:szCs w:val="24"/>
        </w:rPr>
      </w:pPr>
      <w:r>
        <w:rPr>
          <w:rFonts w:ascii="Open Sans" w:eastAsia="Open Sans" w:hAnsi="Open Sans" w:cs="Open Sans"/>
          <w:sz w:val="24"/>
          <w:szCs w:val="24"/>
        </w:rPr>
        <w:t xml:space="preserve">If the incident is at Level 3 or above it needs to be investigated immediately, the </w:t>
      </w:r>
      <w:bookmarkStart w:id="2" w:name="_GoBack"/>
      <w:bookmarkEnd w:id="2"/>
      <w:r>
        <w:rPr>
          <w:rFonts w:ascii="Open Sans" w:eastAsia="Open Sans" w:hAnsi="Open Sans" w:cs="Open Sans"/>
          <w:sz w:val="24"/>
          <w:szCs w:val="24"/>
        </w:rPr>
        <w:t>Learning Mentor will discuss next steps with the Head teacher and/or Deputy head</w:t>
      </w:r>
      <w:r>
        <w:rPr>
          <w:rFonts w:ascii="Open Sans" w:eastAsia="Open Sans" w:hAnsi="Open Sans" w:cs="Open Sans"/>
          <w:sz w:val="24"/>
          <w:szCs w:val="24"/>
        </w:rPr>
        <w:t>.</w:t>
      </w:r>
    </w:p>
    <w:p w:rsidR="00D26F85" w:rsidRDefault="00764986">
      <w:pPr>
        <w:numPr>
          <w:ilvl w:val="0"/>
          <w:numId w:val="4"/>
        </w:numPr>
        <w:spacing w:after="0" w:line="240" w:lineRule="auto"/>
        <w:jc w:val="left"/>
        <w:rPr>
          <w:rFonts w:ascii="Open Sans" w:eastAsia="Open Sans" w:hAnsi="Open Sans" w:cs="Open Sans"/>
          <w:sz w:val="24"/>
          <w:szCs w:val="24"/>
        </w:rPr>
      </w:pPr>
      <w:r>
        <w:rPr>
          <w:rFonts w:ascii="Open Sans" w:eastAsia="Open Sans" w:hAnsi="Open Sans" w:cs="Open Sans"/>
          <w:sz w:val="24"/>
          <w:szCs w:val="24"/>
        </w:rPr>
        <w:t xml:space="preserve">It will be decided as to whether restorative justice/timeout or another form of education or consequence is best for the perpetrator. </w:t>
      </w:r>
    </w:p>
    <w:p w:rsidR="00D26F85" w:rsidRDefault="00764986">
      <w:pPr>
        <w:numPr>
          <w:ilvl w:val="0"/>
          <w:numId w:val="4"/>
        </w:numPr>
        <w:spacing w:after="0" w:line="240" w:lineRule="auto"/>
        <w:jc w:val="left"/>
        <w:rPr>
          <w:rFonts w:ascii="Open Sans" w:eastAsia="Open Sans" w:hAnsi="Open Sans" w:cs="Open Sans"/>
          <w:sz w:val="24"/>
          <w:szCs w:val="24"/>
        </w:rPr>
      </w:pPr>
      <w:r>
        <w:rPr>
          <w:rFonts w:ascii="Open Sans" w:eastAsia="Open Sans" w:hAnsi="Open Sans" w:cs="Open Sans"/>
          <w:sz w:val="24"/>
          <w:szCs w:val="24"/>
        </w:rPr>
        <w:t>All incidents and consequences are to be reported to parents/carers.</w:t>
      </w:r>
    </w:p>
    <w:p w:rsidR="00D26F85" w:rsidRDefault="00764986">
      <w:pPr>
        <w:numPr>
          <w:ilvl w:val="0"/>
          <w:numId w:val="4"/>
        </w:numPr>
        <w:spacing w:after="0" w:line="240" w:lineRule="auto"/>
        <w:jc w:val="left"/>
        <w:rPr>
          <w:rFonts w:ascii="Open Sans" w:eastAsia="Open Sans" w:hAnsi="Open Sans" w:cs="Open Sans"/>
          <w:sz w:val="24"/>
          <w:szCs w:val="24"/>
        </w:rPr>
      </w:pPr>
      <w:r>
        <w:rPr>
          <w:rFonts w:ascii="Open Sans" w:eastAsia="Open Sans" w:hAnsi="Open Sans" w:cs="Open Sans"/>
          <w:sz w:val="24"/>
          <w:szCs w:val="24"/>
        </w:rPr>
        <w:lastRenderedPageBreak/>
        <w:t>The CPOMs record form will be updated by a DSL.</w:t>
      </w:r>
    </w:p>
    <w:p w:rsidR="00D26F85" w:rsidRDefault="00D26F85">
      <w:pPr>
        <w:spacing w:after="0" w:line="240" w:lineRule="auto"/>
        <w:ind w:left="720" w:firstLine="0"/>
        <w:jc w:val="left"/>
        <w:rPr>
          <w:rFonts w:ascii="Open Sans" w:eastAsia="Open Sans" w:hAnsi="Open Sans" w:cs="Open Sans"/>
          <w:sz w:val="24"/>
          <w:szCs w:val="24"/>
        </w:rPr>
      </w:pPr>
    </w:p>
    <w:p w:rsidR="00D26F85" w:rsidRDefault="00764986">
      <w:pPr>
        <w:spacing w:after="0" w:line="240" w:lineRule="auto"/>
        <w:ind w:left="0" w:firstLine="0"/>
        <w:jc w:val="left"/>
        <w:rPr>
          <w:rFonts w:ascii="Open Sans" w:eastAsia="Open Sans" w:hAnsi="Open Sans" w:cs="Open Sans"/>
          <w:sz w:val="24"/>
          <w:szCs w:val="24"/>
        </w:rPr>
      </w:pPr>
      <w:r>
        <w:rPr>
          <w:rFonts w:ascii="Open Sans" w:eastAsia="Open Sans" w:hAnsi="Open Sans" w:cs="Open Sans"/>
          <w:sz w:val="24"/>
          <w:szCs w:val="24"/>
        </w:rPr>
        <w:t xml:space="preserve"> </w:t>
      </w:r>
    </w:p>
    <w:p w:rsidR="00D26F85" w:rsidRDefault="00D26F85">
      <w:pPr>
        <w:spacing w:after="0" w:line="240" w:lineRule="auto"/>
        <w:ind w:left="0" w:firstLine="0"/>
        <w:jc w:val="left"/>
        <w:rPr>
          <w:rFonts w:ascii="Open Sans" w:eastAsia="Open Sans" w:hAnsi="Open Sans" w:cs="Open Sans"/>
          <w:sz w:val="24"/>
          <w:szCs w:val="24"/>
        </w:rPr>
      </w:pPr>
    </w:p>
    <w:p w:rsidR="00D26F85" w:rsidRDefault="00764986">
      <w:pPr>
        <w:spacing w:after="0" w:line="240" w:lineRule="auto"/>
        <w:ind w:left="0" w:firstLine="0"/>
        <w:jc w:val="left"/>
        <w:rPr>
          <w:rFonts w:ascii="Open Sans" w:eastAsia="Open Sans" w:hAnsi="Open Sans" w:cs="Open Sans"/>
          <w:sz w:val="24"/>
          <w:szCs w:val="24"/>
        </w:rPr>
      </w:pPr>
      <w:r>
        <w:rPr>
          <w:rFonts w:ascii="Open Sans" w:eastAsia="Open Sans" w:hAnsi="Open Sans" w:cs="Open Sans"/>
          <w:sz w:val="24"/>
          <w:szCs w:val="24"/>
        </w:rPr>
        <w:t>Pupils should be made aware of this procedure through circle time and class assemblies and encouraged to report all incidents, being reassured that they will be taken seriously. Worry boxes and the worries email address are available for pupils who do no</w:t>
      </w:r>
      <w:r>
        <w:rPr>
          <w:rFonts w:ascii="Open Sans" w:eastAsia="Open Sans" w:hAnsi="Open Sans" w:cs="Open Sans"/>
          <w:sz w:val="24"/>
          <w:szCs w:val="24"/>
        </w:rPr>
        <w:t xml:space="preserve">t want to speak directly to a member of staff. </w:t>
      </w:r>
    </w:p>
    <w:p w:rsidR="00D26F85" w:rsidRDefault="00D26F85">
      <w:pPr>
        <w:spacing w:after="0" w:line="240" w:lineRule="auto"/>
        <w:ind w:left="0" w:firstLine="0"/>
        <w:jc w:val="left"/>
        <w:rPr>
          <w:rFonts w:ascii="Open Sans" w:eastAsia="Open Sans" w:hAnsi="Open Sans" w:cs="Open Sans"/>
          <w:sz w:val="24"/>
          <w:szCs w:val="24"/>
        </w:rPr>
      </w:pPr>
    </w:p>
    <w:p w:rsidR="00D26F85" w:rsidRDefault="00764986">
      <w:pPr>
        <w:spacing w:after="0" w:line="240" w:lineRule="auto"/>
        <w:ind w:left="0" w:firstLine="0"/>
        <w:jc w:val="left"/>
        <w:rPr>
          <w:rFonts w:ascii="Open Sans" w:eastAsia="Open Sans" w:hAnsi="Open Sans" w:cs="Open Sans"/>
          <w:sz w:val="24"/>
          <w:szCs w:val="24"/>
        </w:rPr>
      </w:pPr>
      <w:r>
        <w:rPr>
          <w:rFonts w:ascii="Open Sans" w:eastAsia="Open Sans" w:hAnsi="Open Sans" w:cs="Open Sans"/>
          <w:sz w:val="24"/>
          <w:szCs w:val="24"/>
        </w:rPr>
        <w:t xml:space="preserve">Meetings are held regularly to discuss incidents and children that may require behaviour contracts or other interventions. </w:t>
      </w:r>
    </w:p>
    <w:p w:rsidR="00D26F85" w:rsidRDefault="00D26F85">
      <w:pPr>
        <w:spacing w:after="0" w:line="240" w:lineRule="auto"/>
        <w:ind w:left="0" w:firstLine="0"/>
        <w:jc w:val="left"/>
        <w:rPr>
          <w:rFonts w:ascii="Open Sans" w:eastAsia="Open Sans" w:hAnsi="Open Sans" w:cs="Open Sans"/>
          <w:sz w:val="24"/>
          <w:szCs w:val="24"/>
        </w:rPr>
      </w:pPr>
    </w:p>
    <w:p w:rsidR="00D26F85" w:rsidRDefault="00764986">
      <w:pPr>
        <w:spacing w:after="0" w:line="240" w:lineRule="auto"/>
        <w:ind w:left="0" w:firstLine="0"/>
        <w:jc w:val="left"/>
        <w:rPr>
          <w:rFonts w:ascii="Open Sans" w:eastAsia="Open Sans" w:hAnsi="Open Sans" w:cs="Open Sans"/>
          <w:b/>
          <w:sz w:val="28"/>
          <w:szCs w:val="28"/>
        </w:rPr>
      </w:pPr>
      <w:r>
        <w:rPr>
          <w:rFonts w:ascii="Open Sans" w:eastAsia="Open Sans" w:hAnsi="Open Sans" w:cs="Open Sans"/>
          <w:b/>
          <w:sz w:val="28"/>
          <w:szCs w:val="28"/>
        </w:rPr>
        <w:t>Incidents perpetrated by staff members</w:t>
      </w:r>
    </w:p>
    <w:p w:rsidR="00D26F85" w:rsidRDefault="00D26F85">
      <w:pPr>
        <w:spacing w:after="0" w:line="240" w:lineRule="auto"/>
        <w:ind w:left="0" w:firstLine="0"/>
        <w:jc w:val="left"/>
        <w:rPr>
          <w:rFonts w:ascii="Open Sans" w:eastAsia="Open Sans" w:hAnsi="Open Sans" w:cs="Open Sans"/>
          <w:sz w:val="24"/>
          <w:szCs w:val="24"/>
        </w:rPr>
      </w:pPr>
    </w:p>
    <w:p w:rsidR="00D26F85" w:rsidRDefault="00764986">
      <w:pPr>
        <w:spacing w:after="0" w:line="240" w:lineRule="auto"/>
        <w:ind w:left="0" w:firstLine="0"/>
        <w:jc w:val="left"/>
        <w:rPr>
          <w:rFonts w:ascii="Open Sans" w:eastAsia="Open Sans" w:hAnsi="Open Sans" w:cs="Open Sans"/>
          <w:sz w:val="24"/>
          <w:szCs w:val="24"/>
        </w:rPr>
      </w:pPr>
      <w:r>
        <w:rPr>
          <w:rFonts w:ascii="Open Sans" w:eastAsia="Open Sans" w:hAnsi="Open Sans" w:cs="Open Sans"/>
          <w:sz w:val="24"/>
          <w:szCs w:val="24"/>
        </w:rPr>
        <w:t>All incidents should be reported to the He</w:t>
      </w:r>
      <w:r>
        <w:rPr>
          <w:rFonts w:ascii="Open Sans" w:eastAsia="Open Sans" w:hAnsi="Open Sans" w:cs="Open Sans"/>
          <w:sz w:val="24"/>
          <w:szCs w:val="24"/>
        </w:rPr>
        <w:t>ad Teacher or Deputy head immediately. The incident will be logged and investigated by the Head Teacher.</w:t>
      </w:r>
    </w:p>
    <w:p w:rsidR="00D26F85" w:rsidRDefault="00764986">
      <w:pPr>
        <w:spacing w:after="0" w:line="240" w:lineRule="auto"/>
        <w:ind w:left="0" w:firstLine="0"/>
        <w:jc w:val="left"/>
        <w:rPr>
          <w:rFonts w:ascii="Open Sans" w:eastAsia="Open Sans" w:hAnsi="Open Sans" w:cs="Open Sans"/>
          <w:sz w:val="24"/>
          <w:szCs w:val="24"/>
        </w:rPr>
      </w:pPr>
      <w:r>
        <w:rPr>
          <w:rFonts w:ascii="Open Sans" w:eastAsia="Open Sans" w:hAnsi="Open Sans" w:cs="Open Sans"/>
          <w:sz w:val="24"/>
          <w:szCs w:val="24"/>
        </w:rPr>
        <w:t xml:space="preserve">Incidents of discrimination, harassment or victimisation are deemed gross misconduct and will be treated in line with the school’s disciplinary procedure. </w:t>
      </w:r>
    </w:p>
    <w:p w:rsidR="00D26F85" w:rsidRDefault="00D26F85">
      <w:pPr>
        <w:spacing w:after="0" w:line="240" w:lineRule="auto"/>
        <w:ind w:left="0" w:firstLine="0"/>
        <w:jc w:val="left"/>
        <w:rPr>
          <w:rFonts w:ascii="Open Sans" w:eastAsia="Open Sans" w:hAnsi="Open Sans" w:cs="Open Sans"/>
          <w:sz w:val="24"/>
          <w:szCs w:val="24"/>
        </w:rPr>
      </w:pPr>
    </w:p>
    <w:p w:rsidR="00D26F85" w:rsidRDefault="00764986">
      <w:pPr>
        <w:spacing w:after="0" w:line="240" w:lineRule="auto"/>
        <w:ind w:left="0" w:firstLine="0"/>
        <w:jc w:val="left"/>
        <w:rPr>
          <w:rFonts w:ascii="Open Sans" w:eastAsia="Open Sans" w:hAnsi="Open Sans" w:cs="Open Sans"/>
          <w:i/>
          <w:sz w:val="24"/>
          <w:szCs w:val="24"/>
        </w:rPr>
      </w:pPr>
      <w:r>
        <w:rPr>
          <w:rFonts w:ascii="Open Sans" w:eastAsia="Open Sans" w:hAnsi="Open Sans" w:cs="Open Sans"/>
          <w:i/>
          <w:sz w:val="24"/>
          <w:szCs w:val="24"/>
        </w:rPr>
        <w:t>We will revisit the procedure termly to ensure that all elements are working positively and amend p</w:t>
      </w:r>
      <w:r>
        <w:rPr>
          <w:rFonts w:ascii="Open Sans" w:eastAsia="Open Sans" w:hAnsi="Open Sans" w:cs="Open Sans"/>
          <w:i/>
          <w:sz w:val="24"/>
          <w:szCs w:val="24"/>
        </w:rPr>
        <w:t xml:space="preserve">ractices as necessary. If any part of this procedure needs further clarification, please see a member of the leadership team. </w:t>
      </w:r>
    </w:p>
    <w:p w:rsidR="00D26F85" w:rsidRDefault="00D26F85">
      <w:pPr>
        <w:spacing w:after="200" w:line="276" w:lineRule="auto"/>
        <w:ind w:left="0" w:firstLine="0"/>
        <w:jc w:val="left"/>
        <w:rPr>
          <w:rFonts w:ascii="Open Sans" w:eastAsia="Open Sans" w:hAnsi="Open Sans" w:cs="Open Sans"/>
          <w:sz w:val="24"/>
          <w:szCs w:val="24"/>
        </w:rPr>
      </w:pPr>
    </w:p>
    <w:p w:rsidR="00D26F85" w:rsidRDefault="00764986">
      <w:pPr>
        <w:spacing w:after="200" w:line="276" w:lineRule="auto"/>
        <w:ind w:left="0" w:firstLine="0"/>
        <w:jc w:val="left"/>
        <w:rPr>
          <w:rFonts w:ascii="Open Sans" w:eastAsia="Open Sans" w:hAnsi="Open Sans" w:cs="Open Sans"/>
          <w:sz w:val="24"/>
          <w:szCs w:val="24"/>
        </w:rPr>
      </w:pPr>
      <w:r>
        <w:rPr>
          <w:rFonts w:ascii="Open Sans" w:eastAsia="Open Sans" w:hAnsi="Open Sans" w:cs="Open Sans"/>
          <w:i/>
          <w:sz w:val="24"/>
          <w:szCs w:val="24"/>
        </w:rPr>
        <w:t xml:space="preserve">Last Updated: </w:t>
      </w:r>
      <w:r>
        <w:rPr>
          <w:rFonts w:ascii="Open Sans" w:eastAsia="Open Sans" w:hAnsi="Open Sans" w:cs="Open Sans"/>
          <w:sz w:val="24"/>
          <w:szCs w:val="24"/>
        </w:rPr>
        <w:t>May 2022</w:t>
      </w:r>
    </w:p>
    <w:p w:rsidR="00D26F85" w:rsidRDefault="00D26F85">
      <w:pPr>
        <w:ind w:right="51"/>
        <w:jc w:val="left"/>
        <w:rPr>
          <w:b/>
          <w:sz w:val="24"/>
          <w:szCs w:val="24"/>
        </w:rPr>
      </w:pPr>
    </w:p>
    <w:sectPr w:rsidR="00D26F85">
      <w:headerReference w:type="even" r:id="rId18"/>
      <w:headerReference w:type="default" r:id="rId19"/>
      <w:footerReference w:type="even" r:id="rId20"/>
      <w:footerReference w:type="default" r:id="rId21"/>
      <w:headerReference w:type="first" r:id="rId22"/>
      <w:footerReference w:type="first" r:id="rId23"/>
      <w:pgSz w:w="11911" w:h="16841"/>
      <w:pgMar w:top="921" w:right="950" w:bottom="1340" w:left="919" w:header="480" w:footer="4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64986">
      <w:pPr>
        <w:spacing w:after="0" w:line="240" w:lineRule="auto"/>
      </w:pPr>
      <w:r>
        <w:separator/>
      </w:r>
    </w:p>
  </w:endnote>
  <w:endnote w:type="continuationSeparator" w:id="0">
    <w:p w:rsidR="00000000" w:rsidRDefault="0076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F85" w:rsidRDefault="00764986">
    <w:pPr>
      <w:spacing w:after="0" w:line="259" w:lineRule="auto"/>
      <w:ind w:left="47" w:firstLine="0"/>
      <w:jc w:val="center"/>
    </w:pPr>
    <w:r>
      <w:fldChar w:fldCharType="begin"/>
    </w:r>
    <w:r>
      <w:instrText>PAGE</w:instrText>
    </w:r>
    <w:r>
      <w:fldChar w:fldCharType="end"/>
    </w:r>
    <w:r>
      <w:rPr>
        <w:rFonts w:ascii="Arial" w:eastAsia="Arial" w:hAnsi="Arial" w:cs="Arial"/>
      </w:rPr>
      <w:t xml:space="preserve"> </w:t>
    </w:r>
    <w:r>
      <w:rPr>
        <w:noProof/>
      </w:rPr>
      <mc:AlternateContent>
        <mc:Choice Requires="wpg">
          <w:drawing>
            <wp:anchor distT="0" distB="0" distL="114300" distR="114300" simplePos="0" relativeHeight="251666432" behindDoc="0" locked="0" layoutInCell="1" hidden="0" allowOverlap="1">
              <wp:simplePos x="0" y="0"/>
              <wp:positionH relativeFrom="column">
                <wp:posOffset>-266699</wp:posOffset>
              </wp:positionH>
              <wp:positionV relativeFrom="paragraph">
                <wp:posOffset>10363200</wp:posOffset>
              </wp:positionV>
              <wp:extent cx="6955536" cy="18288"/>
              <wp:effectExtent l="0" t="0" r="0" b="0"/>
              <wp:wrapSquare wrapText="bothSides" distT="0" distB="0" distL="114300" distR="114300"/>
              <wp:docPr id="20647" name=""/>
              <wp:cNvGraphicFramePr/>
              <a:graphic xmlns:a="http://schemas.openxmlformats.org/drawingml/2006/main">
                <a:graphicData uri="http://schemas.microsoft.com/office/word/2010/wordprocessingGroup">
                  <wpg:wgp>
                    <wpg:cNvGrpSpPr/>
                    <wpg:grpSpPr>
                      <a:xfrm>
                        <a:off x="0" y="0"/>
                        <a:ext cx="6955536" cy="18288"/>
                        <a:chOff x="1868232" y="3770856"/>
                        <a:chExt cx="6958584" cy="21336"/>
                      </a:xfrm>
                    </wpg:grpSpPr>
                    <wpg:grpSp>
                      <wpg:cNvPr id="20644" name="Group 20644"/>
                      <wpg:cNvGrpSpPr/>
                      <wpg:grpSpPr>
                        <a:xfrm>
                          <a:off x="1868232" y="3770856"/>
                          <a:ext cx="6958584" cy="21336"/>
                          <a:chOff x="0" y="0"/>
                          <a:chExt cx="6958584" cy="21336"/>
                        </a:xfrm>
                      </wpg:grpSpPr>
                      <wps:wsp>
                        <wps:cNvPr id="20645" name="Rectangle 20645"/>
                        <wps:cNvSpPr/>
                        <wps:spPr>
                          <a:xfrm>
                            <a:off x="0" y="0"/>
                            <a:ext cx="6955525" cy="18275"/>
                          </a:xfrm>
                          <a:prstGeom prst="rect">
                            <a:avLst/>
                          </a:prstGeom>
                          <a:noFill/>
                          <a:ln>
                            <a:noFill/>
                          </a:ln>
                        </wps:spPr>
                        <wps:txbx>
                          <w:txbxContent>
                            <w:p w:rsidR="00D26F85" w:rsidRDefault="00D26F85">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0656" name="Freeform: Shape 20656"/>
                        <wps:cNvSpPr/>
                        <wps:spPr>
                          <a:xfrm>
                            <a:off x="0" y="0"/>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1F487C"/>
                          </a:solidFill>
                          <a:ln>
                            <a:noFill/>
                          </a:ln>
                        </wps:spPr>
                        <wps:bodyPr spcFirstLastPara="1" wrap="square" lIns="91425" tIns="91425" rIns="91425" bIns="91425" anchor="ctr" anchorCtr="0">
                          <a:noAutofit/>
                        </wps:bodyPr>
                      </wps:wsp>
                      <wps:wsp>
                        <wps:cNvPr id="20657" name="Freeform: Shape 20657"/>
                        <wps:cNvSpPr/>
                        <wps:spPr>
                          <a:xfrm>
                            <a:off x="0" y="12192"/>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20658" name="Freeform: Shape 20658"/>
                        <wps:cNvSpPr/>
                        <wps:spPr>
                          <a:xfrm>
                            <a:off x="6096" y="1"/>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20659" name="Freeform: Shape 20659"/>
                        <wps:cNvSpPr/>
                        <wps:spPr>
                          <a:xfrm>
                            <a:off x="6096" y="6097"/>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20660" name="Freeform: Shape 20660"/>
                        <wps:cNvSpPr/>
                        <wps:spPr>
                          <a:xfrm>
                            <a:off x="12192"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20661" name="Freeform: Shape 20661"/>
                        <wps:cNvSpPr/>
                        <wps:spPr>
                          <a:xfrm>
                            <a:off x="18288" y="12192"/>
                            <a:ext cx="6918960" cy="9144"/>
                          </a:xfrm>
                          <a:custGeom>
                            <a:avLst/>
                            <a:gdLst/>
                            <a:ahLst/>
                            <a:cxnLst/>
                            <a:rect l="l" t="t" r="r" b="b"/>
                            <a:pathLst>
                              <a:path w="6918960" h="9144" extrusionOk="0">
                                <a:moveTo>
                                  <a:pt x="0" y="0"/>
                                </a:moveTo>
                                <a:lnTo>
                                  <a:pt x="6918960" y="0"/>
                                </a:lnTo>
                                <a:lnTo>
                                  <a:pt x="6918960"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20662" name="Freeform: Shape 20662"/>
                        <wps:cNvSpPr/>
                        <wps:spPr>
                          <a:xfrm>
                            <a:off x="18288" y="6097"/>
                            <a:ext cx="6918960" cy="9144"/>
                          </a:xfrm>
                          <a:custGeom>
                            <a:avLst/>
                            <a:gdLst/>
                            <a:ahLst/>
                            <a:cxnLst/>
                            <a:rect l="l" t="t" r="r" b="b"/>
                            <a:pathLst>
                              <a:path w="6918960" h="9144" extrusionOk="0">
                                <a:moveTo>
                                  <a:pt x="0" y="0"/>
                                </a:moveTo>
                                <a:lnTo>
                                  <a:pt x="6918960" y="0"/>
                                </a:lnTo>
                                <a:lnTo>
                                  <a:pt x="6918960"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20663" name="Freeform: Shape 20663"/>
                        <wps:cNvSpPr/>
                        <wps:spPr>
                          <a:xfrm>
                            <a:off x="18288" y="0"/>
                            <a:ext cx="6918960" cy="9144"/>
                          </a:xfrm>
                          <a:custGeom>
                            <a:avLst/>
                            <a:gdLst/>
                            <a:ahLst/>
                            <a:cxnLst/>
                            <a:rect l="l" t="t" r="r" b="b"/>
                            <a:pathLst>
                              <a:path w="6918960" h="9144" extrusionOk="0">
                                <a:moveTo>
                                  <a:pt x="0" y="0"/>
                                </a:moveTo>
                                <a:lnTo>
                                  <a:pt x="6918960" y="0"/>
                                </a:lnTo>
                                <a:lnTo>
                                  <a:pt x="6918960"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20664" name="Freeform: Shape 20664"/>
                        <wps:cNvSpPr/>
                        <wps:spPr>
                          <a:xfrm>
                            <a:off x="6949440" y="0"/>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1F487C"/>
                          </a:solidFill>
                          <a:ln>
                            <a:noFill/>
                          </a:ln>
                        </wps:spPr>
                        <wps:bodyPr spcFirstLastPara="1" wrap="square" lIns="91425" tIns="91425" rIns="91425" bIns="91425" anchor="ctr" anchorCtr="0">
                          <a:noAutofit/>
                        </wps:bodyPr>
                      </wps:wsp>
                      <wps:wsp>
                        <wps:cNvPr id="20665" name="Freeform: Shape 20665"/>
                        <wps:cNvSpPr/>
                        <wps:spPr>
                          <a:xfrm>
                            <a:off x="6937248" y="12192"/>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20666" name="Freeform: Shape 20666"/>
                        <wps:cNvSpPr/>
                        <wps:spPr>
                          <a:xfrm>
                            <a:off x="6943344" y="1"/>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20667" name="Freeform: Shape 20667"/>
                        <wps:cNvSpPr/>
                        <wps:spPr>
                          <a:xfrm>
                            <a:off x="6937248" y="6097"/>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20668" name="Freeform: Shape 20668"/>
                        <wps:cNvSpPr/>
                        <wps:spPr>
                          <a:xfrm>
                            <a:off x="6937248"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-266699</wp:posOffset>
              </wp:positionH>
              <wp:positionV relativeFrom="paragraph">
                <wp:posOffset>10363200</wp:posOffset>
              </wp:positionV>
              <wp:extent cx="6955536" cy="18288"/>
              <wp:effectExtent b="0" l="0" r="0" t="0"/>
              <wp:wrapSquare wrapText="bothSides" distB="0" distT="0" distL="114300" distR="114300"/>
              <wp:docPr id="2064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955536" cy="18288"/>
                      </a:xfrm>
                      <a:prstGeom prst="rect"/>
                      <a:ln/>
                    </pic:spPr>
                  </pic:pic>
                </a:graphicData>
              </a:graphic>
            </wp:anchor>
          </w:drawing>
        </mc:Fallback>
      </mc:AlternateContent>
    </w:r>
  </w:p>
  <w:p w:rsidR="00D26F85" w:rsidRDefault="00764986">
    <w:pPr>
      <w:spacing w:after="0" w:line="259" w:lineRule="auto"/>
      <w:ind w:left="0"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F85" w:rsidRDefault="00764986">
    <w:pPr>
      <w:spacing w:after="0" w:line="259" w:lineRule="auto"/>
      <w:ind w:left="47" w:firstLine="0"/>
      <w:jc w:val="center"/>
    </w:pPr>
    <w:r>
      <w:fldChar w:fldCharType="begin"/>
    </w:r>
    <w:r>
      <w:instrText>PAGE</w:instrText>
    </w:r>
    <w:r>
      <w:fldChar w:fldCharType="separate"/>
    </w:r>
    <w:r>
      <w:rPr>
        <w:noProof/>
      </w:rPr>
      <w:t>1</w:t>
    </w:r>
    <w:r>
      <w:fldChar w:fldCharType="end"/>
    </w:r>
    <w:r>
      <w:rPr>
        <w:rFonts w:ascii="Arial" w:eastAsia="Arial" w:hAnsi="Arial" w:cs="Arial"/>
      </w:rPr>
      <w:t xml:space="preserve"> </w:t>
    </w:r>
    <w:r>
      <w:rPr>
        <w:noProof/>
      </w:rPr>
      <mc:AlternateContent>
        <mc:Choice Requires="wpg">
          <w:drawing>
            <wp:anchor distT="0" distB="0" distL="114300" distR="114300" simplePos="0" relativeHeight="251664384" behindDoc="0" locked="0" layoutInCell="1" hidden="0" allowOverlap="1">
              <wp:simplePos x="0" y="0"/>
              <wp:positionH relativeFrom="column">
                <wp:posOffset>-266699</wp:posOffset>
              </wp:positionH>
              <wp:positionV relativeFrom="paragraph">
                <wp:posOffset>10363200</wp:posOffset>
              </wp:positionV>
              <wp:extent cx="6955536" cy="18288"/>
              <wp:effectExtent l="0" t="0" r="0" b="0"/>
              <wp:wrapSquare wrapText="bothSides" distT="0" distB="0" distL="114300" distR="114300"/>
              <wp:docPr id="20653" name=""/>
              <wp:cNvGraphicFramePr/>
              <a:graphic xmlns:a="http://schemas.openxmlformats.org/drawingml/2006/main">
                <a:graphicData uri="http://schemas.microsoft.com/office/word/2010/wordprocessingGroup">
                  <wpg:wgp>
                    <wpg:cNvGrpSpPr/>
                    <wpg:grpSpPr>
                      <a:xfrm>
                        <a:off x="0" y="0"/>
                        <a:ext cx="6955536" cy="18288"/>
                        <a:chOff x="1868232" y="3770856"/>
                        <a:chExt cx="6958584" cy="21336"/>
                      </a:xfrm>
                    </wpg:grpSpPr>
                    <wpg:grpSp>
                      <wpg:cNvPr id="20614" name="Group 20614"/>
                      <wpg:cNvGrpSpPr/>
                      <wpg:grpSpPr>
                        <a:xfrm>
                          <a:off x="1868232" y="3770856"/>
                          <a:ext cx="6958584" cy="21336"/>
                          <a:chOff x="0" y="0"/>
                          <a:chExt cx="6958584" cy="21336"/>
                        </a:xfrm>
                      </wpg:grpSpPr>
                      <wps:wsp>
                        <wps:cNvPr id="20615" name="Rectangle 20615"/>
                        <wps:cNvSpPr/>
                        <wps:spPr>
                          <a:xfrm>
                            <a:off x="0" y="0"/>
                            <a:ext cx="6955525" cy="18275"/>
                          </a:xfrm>
                          <a:prstGeom prst="rect">
                            <a:avLst/>
                          </a:prstGeom>
                          <a:noFill/>
                          <a:ln>
                            <a:noFill/>
                          </a:ln>
                        </wps:spPr>
                        <wps:txbx>
                          <w:txbxContent>
                            <w:p w:rsidR="00D26F85" w:rsidRDefault="00D26F85">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0616" name="Freeform: Shape 20616"/>
                        <wps:cNvSpPr/>
                        <wps:spPr>
                          <a:xfrm>
                            <a:off x="0" y="0"/>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1F487C"/>
                          </a:solidFill>
                          <a:ln>
                            <a:noFill/>
                          </a:ln>
                        </wps:spPr>
                        <wps:bodyPr spcFirstLastPara="1" wrap="square" lIns="91425" tIns="91425" rIns="91425" bIns="91425" anchor="ctr" anchorCtr="0">
                          <a:noAutofit/>
                        </wps:bodyPr>
                      </wps:wsp>
                      <wps:wsp>
                        <wps:cNvPr id="20617" name="Freeform: Shape 20617"/>
                        <wps:cNvSpPr/>
                        <wps:spPr>
                          <a:xfrm>
                            <a:off x="0" y="12192"/>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20618" name="Freeform: Shape 20618"/>
                        <wps:cNvSpPr/>
                        <wps:spPr>
                          <a:xfrm>
                            <a:off x="6096" y="1"/>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20619" name="Freeform: Shape 20619"/>
                        <wps:cNvSpPr/>
                        <wps:spPr>
                          <a:xfrm>
                            <a:off x="6096" y="6097"/>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20620" name="Freeform: Shape 20620"/>
                        <wps:cNvSpPr/>
                        <wps:spPr>
                          <a:xfrm>
                            <a:off x="12192"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20621" name="Freeform: Shape 20621"/>
                        <wps:cNvSpPr/>
                        <wps:spPr>
                          <a:xfrm>
                            <a:off x="18288" y="12192"/>
                            <a:ext cx="6918960" cy="9144"/>
                          </a:xfrm>
                          <a:custGeom>
                            <a:avLst/>
                            <a:gdLst/>
                            <a:ahLst/>
                            <a:cxnLst/>
                            <a:rect l="l" t="t" r="r" b="b"/>
                            <a:pathLst>
                              <a:path w="6918960" h="9144" extrusionOk="0">
                                <a:moveTo>
                                  <a:pt x="0" y="0"/>
                                </a:moveTo>
                                <a:lnTo>
                                  <a:pt x="6918960" y="0"/>
                                </a:lnTo>
                                <a:lnTo>
                                  <a:pt x="6918960"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20622" name="Freeform: Shape 20622"/>
                        <wps:cNvSpPr/>
                        <wps:spPr>
                          <a:xfrm>
                            <a:off x="18288" y="6097"/>
                            <a:ext cx="6918960" cy="9144"/>
                          </a:xfrm>
                          <a:custGeom>
                            <a:avLst/>
                            <a:gdLst/>
                            <a:ahLst/>
                            <a:cxnLst/>
                            <a:rect l="l" t="t" r="r" b="b"/>
                            <a:pathLst>
                              <a:path w="6918960" h="9144" extrusionOk="0">
                                <a:moveTo>
                                  <a:pt x="0" y="0"/>
                                </a:moveTo>
                                <a:lnTo>
                                  <a:pt x="6918960" y="0"/>
                                </a:lnTo>
                                <a:lnTo>
                                  <a:pt x="6918960"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20623" name="Freeform: Shape 20623"/>
                        <wps:cNvSpPr/>
                        <wps:spPr>
                          <a:xfrm>
                            <a:off x="18288" y="0"/>
                            <a:ext cx="6918960" cy="9144"/>
                          </a:xfrm>
                          <a:custGeom>
                            <a:avLst/>
                            <a:gdLst/>
                            <a:ahLst/>
                            <a:cxnLst/>
                            <a:rect l="l" t="t" r="r" b="b"/>
                            <a:pathLst>
                              <a:path w="6918960" h="9144" extrusionOk="0">
                                <a:moveTo>
                                  <a:pt x="0" y="0"/>
                                </a:moveTo>
                                <a:lnTo>
                                  <a:pt x="6918960" y="0"/>
                                </a:lnTo>
                                <a:lnTo>
                                  <a:pt x="6918960"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20624" name="Freeform: Shape 20624"/>
                        <wps:cNvSpPr/>
                        <wps:spPr>
                          <a:xfrm>
                            <a:off x="6949440" y="0"/>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1F487C"/>
                          </a:solidFill>
                          <a:ln>
                            <a:noFill/>
                          </a:ln>
                        </wps:spPr>
                        <wps:bodyPr spcFirstLastPara="1" wrap="square" lIns="91425" tIns="91425" rIns="91425" bIns="91425" anchor="ctr" anchorCtr="0">
                          <a:noAutofit/>
                        </wps:bodyPr>
                      </wps:wsp>
                      <wps:wsp>
                        <wps:cNvPr id="20625" name="Freeform: Shape 20625"/>
                        <wps:cNvSpPr/>
                        <wps:spPr>
                          <a:xfrm>
                            <a:off x="6937248" y="12192"/>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20626" name="Freeform: Shape 20626"/>
                        <wps:cNvSpPr/>
                        <wps:spPr>
                          <a:xfrm>
                            <a:off x="6943344" y="1"/>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20627" name="Freeform: Shape 20627"/>
                        <wps:cNvSpPr/>
                        <wps:spPr>
                          <a:xfrm>
                            <a:off x="6937248" y="6097"/>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20628" name="Freeform: Shape 20628"/>
                        <wps:cNvSpPr/>
                        <wps:spPr>
                          <a:xfrm>
                            <a:off x="6937248"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-266699</wp:posOffset>
              </wp:positionH>
              <wp:positionV relativeFrom="paragraph">
                <wp:posOffset>10363200</wp:posOffset>
              </wp:positionV>
              <wp:extent cx="6955536" cy="18288"/>
              <wp:effectExtent b="0" l="0" r="0" t="0"/>
              <wp:wrapSquare wrapText="bothSides" distB="0" distT="0" distL="114300" distR="114300"/>
              <wp:docPr id="20653"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6955536" cy="18288"/>
                      </a:xfrm>
                      <a:prstGeom prst="rect"/>
                      <a:ln/>
                    </pic:spPr>
                  </pic:pic>
                </a:graphicData>
              </a:graphic>
            </wp:anchor>
          </w:drawing>
        </mc:Fallback>
      </mc:AlternateContent>
    </w:r>
  </w:p>
  <w:p w:rsidR="00D26F85" w:rsidRDefault="00764986">
    <w:pPr>
      <w:spacing w:after="0" w:line="259" w:lineRule="auto"/>
      <w:ind w:left="0"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F85" w:rsidRDefault="00764986">
    <w:pPr>
      <w:spacing w:after="0" w:line="259" w:lineRule="auto"/>
      <w:ind w:left="47" w:firstLine="0"/>
      <w:jc w:val="center"/>
    </w:pPr>
    <w:r>
      <w:fldChar w:fldCharType="begin"/>
    </w:r>
    <w:r>
      <w:instrText>PAGE</w:instrText>
    </w:r>
    <w:r>
      <w:fldChar w:fldCharType="end"/>
    </w:r>
    <w:r>
      <w:rPr>
        <w:rFonts w:ascii="Arial" w:eastAsia="Arial" w:hAnsi="Arial" w:cs="Arial"/>
      </w:rPr>
      <w:t xml:space="preserve"> </w:t>
    </w:r>
    <w:r>
      <w:rPr>
        <w:noProof/>
      </w:rPr>
      <mc:AlternateContent>
        <mc:Choice Requires="wpg">
          <w:drawing>
            <wp:anchor distT="0" distB="0" distL="114300" distR="114300" simplePos="0" relativeHeight="251665408" behindDoc="0" locked="0" layoutInCell="1" hidden="0" allowOverlap="1">
              <wp:simplePos x="0" y="0"/>
              <wp:positionH relativeFrom="column">
                <wp:posOffset>-266699</wp:posOffset>
              </wp:positionH>
              <wp:positionV relativeFrom="paragraph">
                <wp:posOffset>10363200</wp:posOffset>
              </wp:positionV>
              <wp:extent cx="6955536" cy="18288"/>
              <wp:effectExtent l="0" t="0" r="0" b="0"/>
              <wp:wrapSquare wrapText="bothSides" distT="0" distB="0" distL="114300" distR="114300"/>
              <wp:docPr id="20650" name=""/>
              <wp:cNvGraphicFramePr/>
              <a:graphic xmlns:a="http://schemas.openxmlformats.org/drawingml/2006/main">
                <a:graphicData uri="http://schemas.microsoft.com/office/word/2010/wordprocessingGroup">
                  <wpg:wgp>
                    <wpg:cNvGrpSpPr/>
                    <wpg:grpSpPr>
                      <a:xfrm>
                        <a:off x="0" y="0"/>
                        <a:ext cx="6955536" cy="18288"/>
                        <a:chOff x="1868232" y="3770856"/>
                        <a:chExt cx="6958584" cy="21336"/>
                      </a:xfrm>
                    </wpg:grpSpPr>
                    <wpg:grpSp>
                      <wpg:cNvPr id="20629" name="Group 20629"/>
                      <wpg:cNvGrpSpPr/>
                      <wpg:grpSpPr>
                        <a:xfrm>
                          <a:off x="1868232" y="3770856"/>
                          <a:ext cx="6958584" cy="21336"/>
                          <a:chOff x="0" y="0"/>
                          <a:chExt cx="6958584" cy="21336"/>
                        </a:xfrm>
                      </wpg:grpSpPr>
                      <wps:wsp>
                        <wps:cNvPr id="20630" name="Rectangle 20630"/>
                        <wps:cNvSpPr/>
                        <wps:spPr>
                          <a:xfrm>
                            <a:off x="0" y="0"/>
                            <a:ext cx="6955525" cy="18275"/>
                          </a:xfrm>
                          <a:prstGeom prst="rect">
                            <a:avLst/>
                          </a:prstGeom>
                          <a:noFill/>
                          <a:ln>
                            <a:noFill/>
                          </a:ln>
                        </wps:spPr>
                        <wps:txbx>
                          <w:txbxContent>
                            <w:p w:rsidR="00D26F85" w:rsidRDefault="00D26F85">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0631" name="Freeform: Shape 20631"/>
                        <wps:cNvSpPr/>
                        <wps:spPr>
                          <a:xfrm>
                            <a:off x="0" y="0"/>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1F487C"/>
                          </a:solidFill>
                          <a:ln>
                            <a:noFill/>
                          </a:ln>
                        </wps:spPr>
                        <wps:bodyPr spcFirstLastPara="1" wrap="square" lIns="91425" tIns="91425" rIns="91425" bIns="91425" anchor="ctr" anchorCtr="0">
                          <a:noAutofit/>
                        </wps:bodyPr>
                      </wps:wsp>
                      <wps:wsp>
                        <wps:cNvPr id="20632" name="Freeform: Shape 20632"/>
                        <wps:cNvSpPr/>
                        <wps:spPr>
                          <a:xfrm>
                            <a:off x="0" y="12192"/>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20633" name="Freeform: Shape 20633"/>
                        <wps:cNvSpPr/>
                        <wps:spPr>
                          <a:xfrm>
                            <a:off x="6096" y="1"/>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20634" name="Freeform: Shape 20634"/>
                        <wps:cNvSpPr/>
                        <wps:spPr>
                          <a:xfrm>
                            <a:off x="6096" y="6097"/>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20635" name="Freeform: Shape 20635"/>
                        <wps:cNvSpPr/>
                        <wps:spPr>
                          <a:xfrm>
                            <a:off x="12192"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20636" name="Freeform: Shape 20636"/>
                        <wps:cNvSpPr/>
                        <wps:spPr>
                          <a:xfrm>
                            <a:off x="18288" y="12192"/>
                            <a:ext cx="6918960" cy="9144"/>
                          </a:xfrm>
                          <a:custGeom>
                            <a:avLst/>
                            <a:gdLst/>
                            <a:ahLst/>
                            <a:cxnLst/>
                            <a:rect l="l" t="t" r="r" b="b"/>
                            <a:pathLst>
                              <a:path w="6918960" h="9144" extrusionOk="0">
                                <a:moveTo>
                                  <a:pt x="0" y="0"/>
                                </a:moveTo>
                                <a:lnTo>
                                  <a:pt x="6918960" y="0"/>
                                </a:lnTo>
                                <a:lnTo>
                                  <a:pt x="6918960"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20637" name="Freeform: Shape 20637"/>
                        <wps:cNvSpPr/>
                        <wps:spPr>
                          <a:xfrm>
                            <a:off x="18288" y="6097"/>
                            <a:ext cx="6918960" cy="9144"/>
                          </a:xfrm>
                          <a:custGeom>
                            <a:avLst/>
                            <a:gdLst/>
                            <a:ahLst/>
                            <a:cxnLst/>
                            <a:rect l="l" t="t" r="r" b="b"/>
                            <a:pathLst>
                              <a:path w="6918960" h="9144" extrusionOk="0">
                                <a:moveTo>
                                  <a:pt x="0" y="0"/>
                                </a:moveTo>
                                <a:lnTo>
                                  <a:pt x="6918960" y="0"/>
                                </a:lnTo>
                                <a:lnTo>
                                  <a:pt x="6918960"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20638" name="Freeform: Shape 20638"/>
                        <wps:cNvSpPr/>
                        <wps:spPr>
                          <a:xfrm>
                            <a:off x="18288" y="0"/>
                            <a:ext cx="6918960" cy="9144"/>
                          </a:xfrm>
                          <a:custGeom>
                            <a:avLst/>
                            <a:gdLst/>
                            <a:ahLst/>
                            <a:cxnLst/>
                            <a:rect l="l" t="t" r="r" b="b"/>
                            <a:pathLst>
                              <a:path w="6918960" h="9144" extrusionOk="0">
                                <a:moveTo>
                                  <a:pt x="0" y="0"/>
                                </a:moveTo>
                                <a:lnTo>
                                  <a:pt x="6918960" y="0"/>
                                </a:lnTo>
                                <a:lnTo>
                                  <a:pt x="6918960"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20639" name="Freeform: Shape 20639"/>
                        <wps:cNvSpPr/>
                        <wps:spPr>
                          <a:xfrm>
                            <a:off x="6949440" y="0"/>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1F487C"/>
                          </a:solidFill>
                          <a:ln>
                            <a:noFill/>
                          </a:ln>
                        </wps:spPr>
                        <wps:bodyPr spcFirstLastPara="1" wrap="square" lIns="91425" tIns="91425" rIns="91425" bIns="91425" anchor="ctr" anchorCtr="0">
                          <a:noAutofit/>
                        </wps:bodyPr>
                      </wps:wsp>
                      <wps:wsp>
                        <wps:cNvPr id="20640" name="Freeform: Shape 20640"/>
                        <wps:cNvSpPr/>
                        <wps:spPr>
                          <a:xfrm>
                            <a:off x="6937248" y="12192"/>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20641" name="Freeform: Shape 20641"/>
                        <wps:cNvSpPr/>
                        <wps:spPr>
                          <a:xfrm>
                            <a:off x="6943344" y="1"/>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20642" name="Freeform: Shape 20642"/>
                        <wps:cNvSpPr/>
                        <wps:spPr>
                          <a:xfrm>
                            <a:off x="6937248" y="6097"/>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20643" name="Freeform: Shape 20643"/>
                        <wps:cNvSpPr/>
                        <wps:spPr>
                          <a:xfrm>
                            <a:off x="6937248"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-266699</wp:posOffset>
              </wp:positionH>
              <wp:positionV relativeFrom="paragraph">
                <wp:posOffset>10363200</wp:posOffset>
              </wp:positionV>
              <wp:extent cx="6955536" cy="18288"/>
              <wp:effectExtent b="0" l="0" r="0" t="0"/>
              <wp:wrapSquare wrapText="bothSides" distB="0" distT="0" distL="114300" distR="114300"/>
              <wp:docPr id="20650"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6955536" cy="18288"/>
                      </a:xfrm>
                      <a:prstGeom prst="rect"/>
                      <a:ln/>
                    </pic:spPr>
                  </pic:pic>
                </a:graphicData>
              </a:graphic>
            </wp:anchor>
          </w:drawing>
        </mc:Fallback>
      </mc:AlternateContent>
    </w:r>
  </w:p>
  <w:p w:rsidR="00D26F85" w:rsidRDefault="00764986">
    <w:pPr>
      <w:spacing w:after="0" w:line="259" w:lineRule="auto"/>
      <w:ind w:left="0"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64986">
      <w:pPr>
        <w:spacing w:after="0" w:line="240" w:lineRule="auto"/>
      </w:pPr>
      <w:r>
        <w:separator/>
      </w:r>
    </w:p>
  </w:footnote>
  <w:footnote w:type="continuationSeparator" w:id="0">
    <w:p w:rsidR="00000000" w:rsidRDefault="00764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F85" w:rsidRDefault="00764986">
    <w:pPr>
      <w:spacing w:after="0" w:line="259" w:lineRule="auto"/>
      <w:ind w:left="-919" w:right="10962" w:firstLine="0"/>
      <w:jc w:val="left"/>
    </w:pPr>
    <w:r>
      <w:rPr>
        <w:noProof/>
      </w:rPr>
      <mc:AlternateContent>
        <mc:Choice Requires="wpg">
          <w:drawing>
            <wp:anchor distT="0" distB="0" distL="114300" distR="114300" simplePos="0" relativeHeight="251662336" behindDoc="0" locked="0" layoutInCell="1" hidden="0" allowOverlap="1">
              <wp:simplePos x="0" y="0"/>
              <wp:positionH relativeFrom="page">
                <wp:posOffset>304800</wp:posOffset>
              </wp:positionH>
              <wp:positionV relativeFrom="page">
                <wp:posOffset>304800</wp:posOffset>
              </wp:positionV>
              <wp:extent cx="6955536" cy="18288"/>
              <wp:effectExtent l="0" t="0" r="0" b="0"/>
              <wp:wrapSquare wrapText="bothSides" distT="0" distB="0" distL="114300" distR="114300"/>
              <wp:docPr id="20649" name=""/>
              <wp:cNvGraphicFramePr/>
              <a:graphic xmlns:a="http://schemas.openxmlformats.org/drawingml/2006/main">
                <a:graphicData uri="http://schemas.microsoft.com/office/word/2010/wordprocessingGroup">
                  <wpg:wgp>
                    <wpg:cNvGrpSpPr/>
                    <wpg:grpSpPr>
                      <a:xfrm>
                        <a:off x="0" y="0"/>
                        <a:ext cx="6955536" cy="18288"/>
                        <a:chOff x="1868232" y="3770856"/>
                        <a:chExt cx="6958584" cy="21336"/>
                      </a:xfrm>
                    </wpg:grpSpPr>
                    <wpg:grpSp>
                      <wpg:cNvPr id="47" name="Group 47"/>
                      <wpg:cNvGrpSpPr/>
                      <wpg:grpSpPr>
                        <a:xfrm>
                          <a:off x="1868232" y="3770856"/>
                          <a:ext cx="6958584" cy="21336"/>
                          <a:chOff x="0" y="0"/>
                          <a:chExt cx="6958584" cy="21336"/>
                        </a:xfrm>
                      </wpg:grpSpPr>
                      <wps:wsp>
                        <wps:cNvPr id="48" name="Rectangle 48"/>
                        <wps:cNvSpPr/>
                        <wps:spPr>
                          <a:xfrm>
                            <a:off x="0" y="0"/>
                            <a:ext cx="6955525" cy="18275"/>
                          </a:xfrm>
                          <a:prstGeom prst="rect">
                            <a:avLst/>
                          </a:prstGeom>
                          <a:noFill/>
                          <a:ln>
                            <a:noFill/>
                          </a:ln>
                        </wps:spPr>
                        <wps:txbx>
                          <w:txbxContent>
                            <w:p w:rsidR="00D26F85" w:rsidRDefault="00D26F85">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49" name="Freeform: Shape 49"/>
                        <wps:cNvSpPr/>
                        <wps:spPr>
                          <a:xfrm>
                            <a:off x="0" y="0"/>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1F487C"/>
                          </a:solidFill>
                          <a:ln>
                            <a:noFill/>
                          </a:ln>
                        </wps:spPr>
                        <wps:bodyPr spcFirstLastPara="1" wrap="square" lIns="91425" tIns="91425" rIns="91425" bIns="91425" anchor="ctr" anchorCtr="0">
                          <a:noAutofit/>
                        </wps:bodyPr>
                      </wps:wsp>
                      <wps:wsp>
                        <wps:cNvPr id="50" name="Freeform: Shape 50"/>
                        <wps:cNvSpPr/>
                        <wps:spPr>
                          <a:xfrm>
                            <a:off x="0" y="0"/>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51" name="Freeform: Shape 51"/>
                        <wps:cNvSpPr/>
                        <wps:spPr>
                          <a:xfrm>
                            <a:off x="6096" y="6096"/>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52" name="Freeform: Shape 52"/>
                        <wps:cNvSpPr/>
                        <wps:spPr>
                          <a:xfrm>
                            <a:off x="6096" y="6096"/>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53" name="Freeform: Shape 53"/>
                        <wps:cNvSpPr/>
                        <wps:spPr>
                          <a:xfrm>
                            <a:off x="12192" y="12192"/>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54" name="Freeform: Shape 54"/>
                        <wps:cNvSpPr/>
                        <wps:spPr>
                          <a:xfrm>
                            <a:off x="18288" y="0"/>
                            <a:ext cx="6918960" cy="9144"/>
                          </a:xfrm>
                          <a:custGeom>
                            <a:avLst/>
                            <a:gdLst/>
                            <a:ahLst/>
                            <a:cxnLst/>
                            <a:rect l="l" t="t" r="r" b="b"/>
                            <a:pathLst>
                              <a:path w="6918960" h="9144" extrusionOk="0">
                                <a:moveTo>
                                  <a:pt x="0" y="0"/>
                                </a:moveTo>
                                <a:lnTo>
                                  <a:pt x="6918960" y="0"/>
                                </a:lnTo>
                                <a:lnTo>
                                  <a:pt x="6918960"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55" name="Freeform: Shape 55"/>
                        <wps:cNvSpPr/>
                        <wps:spPr>
                          <a:xfrm>
                            <a:off x="18288" y="6096"/>
                            <a:ext cx="6918960" cy="9144"/>
                          </a:xfrm>
                          <a:custGeom>
                            <a:avLst/>
                            <a:gdLst/>
                            <a:ahLst/>
                            <a:cxnLst/>
                            <a:rect l="l" t="t" r="r" b="b"/>
                            <a:pathLst>
                              <a:path w="6918960" h="9144" extrusionOk="0">
                                <a:moveTo>
                                  <a:pt x="0" y="0"/>
                                </a:moveTo>
                                <a:lnTo>
                                  <a:pt x="6918960" y="0"/>
                                </a:lnTo>
                                <a:lnTo>
                                  <a:pt x="6918960"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56" name="Freeform: Shape 56"/>
                        <wps:cNvSpPr/>
                        <wps:spPr>
                          <a:xfrm>
                            <a:off x="18288" y="12192"/>
                            <a:ext cx="6918960" cy="9144"/>
                          </a:xfrm>
                          <a:custGeom>
                            <a:avLst/>
                            <a:gdLst/>
                            <a:ahLst/>
                            <a:cxnLst/>
                            <a:rect l="l" t="t" r="r" b="b"/>
                            <a:pathLst>
                              <a:path w="6918960" h="9144" extrusionOk="0">
                                <a:moveTo>
                                  <a:pt x="0" y="0"/>
                                </a:moveTo>
                                <a:lnTo>
                                  <a:pt x="6918960" y="0"/>
                                </a:lnTo>
                                <a:lnTo>
                                  <a:pt x="6918960"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57" name="Freeform: Shape 57"/>
                        <wps:cNvSpPr/>
                        <wps:spPr>
                          <a:xfrm>
                            <a:off x="6949440" y="0"/>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1F487C"/>
                          </a:solidFill>
                          <a:ln>
                            <a:noFill/>
                          </a:ln>
                        </wps:spPr>
                        <wps:bodyPr spcFirstLastPara="1" wrap="square" lIns="91425" tIns="91425" rIns="91425" bIns="91425" anchor="ctr" anchorCtr="0">
                          <a:noAutofit/>
                        </wps:bodyPr>
                      </wps:wsp>
                      <wps:wsp>
                        <wps:cNvPr id="58" name="Freeform: Shape 58"/>
                        <wps:cNvSpPr/>
                        <wps:spPr>
                          <a:xfrm>
                            <a:off x="6937248" y="0"/>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59" name="Freeform: Shape 59"/>
                        <wps:cNvSpPr/>
                        <wps:spPr>
                          <a:xfrm>
                            <a:off x="6943344" y="6096"/>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60" name="Freeform: Shape 60"/>
                        <wps:cNvSpPr/>
                        <wps:spPr>
                          <a:xfrm>
                            <a:off x="6937248" y="6096"/>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61" name="Freeform: Shape 61"/>
                        <wps:cNvSpPr/>
                        <wps:spPr>
                          <a:xfrm>
                            <a:off x="6937248" y="12192"/>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5536" cy="18288"/>
              <wp:effectExtent b="0" l="0" r="0" t="0"/>
              <wp:wrapSquare wrapText="bothSides" distB="0" distT="0" distL="114300" distR="114300"/>
              <wp:docPr id="2064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955536" cy="18288"/>
                      </a:xfrm>
                      <a:prstGeom prst="rect"/>
                      <a:ln/>
                    </pic:spPr>
                  </pic:pic>
                </a:graphicData>
              </a:graphic>
            </wp:anchor>
          </w:drawing>
        </mc:Fallback>
      </mc:AlternateContent>
    </w:r>
  </w:p>
  <w:p w:rsidR="00D26F85" w:rsidRDefault="00764986">
    <w:r>
      <w:rPr>
        <w:noProof/>
      </w:rPr>
      <mc:AlternateContent>
        <mc:Choice Requires="wpg">
          <w:drawing>
            <wp:anchor distT="0" distB="0" distL="0" distR="0" simplePos="0" relativeHeight="251663360" behindDoc="1" locked="0" layoutInCell="1" hidden="0" allowOverlap="1">
              <wp:simplePos x="0" y="0"/>
              <wp:positionH relativeFrom="page">
                <wp:posOffset>304800</wp:posOffset>
              </wp:positionH>
              <wp:positionV relativeFrom="page">
                <wp:posOffset>323087</wp:posOffset>
              </wp:positionV>
              <wp:extent cx="6955536" cy="10049256"/>
              <wp:effectExtent l="0" t="0" r="0" b="0"/>
              <wp:wrapNone/>
              <wp:docPr id="20651" name=""/>
              <wp:cNvGraphicFramePr/>
              <a:graphic xmlns:a="http://schemas.openxmlformats.org/drawingml/2006/main">
                <a:graphicData uri="http://schemas.microsoft.com/office/word/2010/wordprocessingGroup">
                  <wpg:wgp>
                    <wpg:cNvGrpSpPr/>
                    <wpg:grpSpPr>
                      <a:xfrm>
                        <a:off x="0" y="0"/>
                        <a:ext cx="6955536" cy="10049256"/>
                        <a:chOff x="1868232" y="0"/>
                        <a:chExt cx="6958584" cy="7560000"/>
                      </a:xfrm>
                    </wpg:grpSpPr>
                    <wpg:grpSp>
                      <wpg:cNvPr id="62" name="Group 62"/>
                      <wpg:cNvGrpSpPr/>
                      <wpg:grpSpPr>
                        <a:xfrm>
                          <a:off x="1868232" y="0"/>
                          <a:ext cx="6958584" cy="7560000"/>
                          <a:chOff x="0" y="0"/>
                          <a:chExt cx="6958584" cy="10049256"/>
                        </a:xfrm>
                      </wpg:grpSpPr>
                      <wps:wsp>
                        <wps:cNvPr id="63" name="Rectangle 63"/>
                        <wps:cNvSpPr/>
                        <wps:spPr>
                          <a:xfrm>
                            <a:off x="0" y="0"/>
                            <a:ext cx="6955525" cy="10049250"/>
                          </a:xfrm>
                          <a:prstGeom prst="rect">
                            <a:avLst/>
                          </a:prstGeom>
                          <a:noFill/>
                          <a:ln>
                            <a:noFill/>
                          </a:ln>
                        </wps:spPr>
                        <wps:txbx>
                          <w:txbxContent>
                            <w:p w:rsidR="00D26F85" w:rsidRDefault="00D26F85">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0608" name="Freeform: Shape 20608"/>
                        <wps:cNvSpPr/>
                        <wps:spPr>
                          <a:xfrm>
                            <a:off x="0" y="0"/>
                            <a:ext cx="9144" cy="10049256"/>
                          </a:xfrm>
                          <a:custGeom>
                            <a:avLst/>
                            <a:gdLst/>
                            <a:ahLst/>
                            <a:cxnLst/>
                            <a:rect l="l" t="t" r="r" b="b"/>
                            <a:pathLst>
                              <a:path w="9144" h="10049256" extrusionOk="0">
                                <a:moveTo>
                                  <a:pt x="0" y="0"/>
                                </a:moveTo>
                                <a:lnTo>
                                  <a:pt x="9144" y="0"/>
                                </a:lnTo>
                                <a:lnTo>
                                  <a:pt x="9144" y="10049256"/>
                                </a:lnTo>
                                <a:lnTo>
                                  <a:pt x="0" y="10049256"/>
                                </a:lnTo>
                                <a:lnTo>
                                  <a:pt x="0" y="0"/>
                                </a:lnTo>
                              </a:path>
                            </a:pathLst>
                          </a:custGeom>
                          <a:solidFill>
                            <a:srgbClr val="1F487C"/>
                          </a:solidFill>
                          <a:ln>
                            <a:noFill/>
                          </a:ln>
                        </wps:spPr>
                        <wps:bodyPr spcFirstLastPara="1" wrap="square" lIns="91425" tIns="91425" rIns="91425" bIns="91425" anchor="ctr" anchorCtr="0">
                          <a:noAutofit/>
                        </wps:bodyPr>
                      </wps:wsp>
                      <wps:wsp>
                        <wps:cNvPr id="20609" name="Freeform: Shape 20609"/>
                        <wps:cNvSpPr/>
                        <wps:spPr>
                          <a:xfrm>
                            <a:off x="6096" y="0"/>
                            <a:ext cx="9144" cy="10049256"/>
                          </a:xfrm>
                          <a:custGeom>
                            <a:avLst/>
                            <a:gdLst/>
                            <a:ahLst/>
                            <a:cxnLst/>
                            <a:rect l="l" t="t" r="r" b="b"/>
                            <a:pathLst>
                              <a:path w="9144" h="10049256" extrusionOk="0">
                                <a:moveTo>
                                  <a:pt x="0" y="0"/>
                                </a:moveTo>
                                <a:lnTo>
                                  <a:pt x="9144" y="0"/>
                                </a:lnTo>
                                <a:lnTo>
                                  <a:pt x="9144" y="10049256"/>
                                </a:lnTo>
                                <a:lnTo>
                                  <a:pt x="0" y="10049256"/>
                                </a:lnTo>
                                <a:lnTo>
                                  <a:pt x="0" y="0"/>
                                </a:lnTo>
                              </a:path>
                            </a:pathLst>
                          </a:custGeom>
                          <a:solidFill>
                            <a:srgbClr val="FFFFFF"/>
                          </a:solidFill>
                          <a:ln>
                            <a:noFill/>
                          </a:ln>
                        </wps:spPr>
                        <wps:bodyPr spcFirstLastPara="1" wrap="square" lIns="91425" tIns="91425" rIns="91425" bIns="91425" anchor="ctr" anchorCtr="0">
                          <a:noAutofit/>
                        </wps:bodyPr>
                      </wps:wsp>
                      <wps:wsp>
                        <wps:cNvPr id="20610" name="Freeform: Shape 20610"/>
                        <wps:cNvSpPr/>
                        <wps:spPr>
                          <a:xfrm>
                            <a:off x="12192" y="0"/>
                            <a:ext cx="9144" cy="10049256"/>
                          </a:xfrm>
                          <a:custGeom>
                            <a:avLst/>
                            <a:gdLst/>
                            <a:ahLst/>
                            <a:cxnLst/>
                            <a:rect l="l" t="t" r="r" b="b"/>
                            <a:pathLst>
                              <a:path w="9144" h="10049256" extrusionOk="0">
                                <a:moveTo>
                                  <a:pt x="0" y="0"/>
                                </a:moveTo>
                                <a:lnTo>
                                  <a:pt x="9144" y="0"/>
                                </a:lnTo>
                                <a:lnTo>
                                  <a:pt x="9144" y="10049256"/>
                                </a:lnTo>
                                <a:lnTo>
                                  <a:pt x="0" y="10049256"/>
                                </a:lnTo>
                                <a:lnTo>
                                  <a:pt x="0" y="0"/>
                                </a:lnTo>
                              </a:path>
                            </a:pathLst>
                          </a:custGeom>
                          <a:solidFill>
                            <a:srgbClr val="1F487C"/>
                          </a:solidFill>
                          <a:ln>
                            <a:noFill/>
                          </a:ln>
                        </wps:spPr>
                        <wps:bodyPr spcFirstLastPara="1" wrap="square" lIns="91425" tIns="91425" rIns="91425" bIns="91425" anchor="ctr" anchorCtr="0">
                          <a:noAutofit/>
                        </wps:bodyPr>
                      </wps:wsp>
                      <wps:wsp>
                        <wps:cNvPr id="20611" name="Freeform: Shape 20611"/>
                        <wps:cNvSpPr/>
                        <wps:spPr>
                          <a:xfrm>
                            <a:off x="6949440" y="0"/>
                            <a:ext cx="9144" cy="10049256"/>
                          </a:xfrm>
                          <a:custGeom>
                            <a:avLst/>
                            <a:gdLst/>
                            <a:ahLst/>
                            <a:cxnLst/>
                            <a:rect l="l" t="t" r="r" b="b"/>
                            <a:pathLst>
                              <a:path w="9144" h="10049256" extrusionOk="0">
                                <a:moveTo>
                                  <a:pt x="0" y="0"/>
                                </a:moveTo>
                                <a:lnTo>
                                  <a:pt x="9144" y="0"/>
                                </a:lnTo>
                                <a:lnTo>
                                  <a:pt x="9144" y="10049256"/>
                                </a:lnTo>
                                <a:lnTo>
                                  <a:pt x="0" y="10049256"/>
                                </a:lnTo>
                                <a:lnTo>
                                  <a:pt x="0" y="0"/>
                                </a:lnTo>
                              </a:path>
                            </a:pathLst>
                          </a:custGeom>
                          <a:solidFill>
                            <a:srgbClr val="1F487C"/>
                          </a:solidFill>
                          <a:ln>
                            <a:noFill/>
                          </a:ln>
                        </wps:spPr>
                        <wps:bodyPr spcFirstLastPara="1" wrap="square" lIns="91425" tIns="91425" rIns="91425" bIns="91425" anchor="ctr" anchorCtr="0">
                          <a:noAutofit/>
                        </wps:bodyPr>
                      </wps:wsp>
                      <wps:wsp>
                        <wps:cNvPr id="20612" name="Freeform: Shape 20612"/>
                        <wps:cNvSpPr/>
                        <wps:spPr>
                          <a:xfrm>
                            <a:off x="6943344" y="0"/>
                            <a:ext cx="9144" cy="10049256"/>
                          </a:xfrm>
                          <a:custGeom>
                            <a:avLst/>
                            <a:gdLst/>
                            <a:ahLst/>
                            <a:cxnLst/>
                            <a:rect l="l" t="t" r="r" b="b"/>
                            <a:pathLst>
                              <a:path w="9144" h="10049256" extrusionOk="0">
                                <a:moveTo>
                                  <a:pt x="0" y="0"/>
                                </a:moveTo>
                                <a:lnTo>
                                  <a:pt x="9144" y="0"/>
                                </a:lnTo>
                                <a:lnTo>
                                  <a:pt x="9144" y="10049256"/>
                                </a:lnTo>
                                <a:lnTo>
                                  <a:pt x="0" y="10049256"/>
                                </a:lnTo>
                                <a:lnTo>
                                  <a:pt x="0" y="0"/>
                                </a:lnTo>
                              </a:path>
                            </a:pathLst>
                          </a:custGeom>
                          <a:solidFill>
                            <a:srgbClr val="FFFFFF"/>
                          </a:solidFill>
                          <a:ln>
                            <a:noFill/>
                          </a:ln>
                        </wps:spPr>
                        <wps:bodyPr spcFirstLastPara="1" wrap="square" lIns="91425" tIns="91425" rIns="91425" bIns="91425" anchor="ctr" anchorCtr="0">
                          <a:noAutofit/>
                        </wps:bodyPr>
                      </wps:wsp>
                      <wps:wsp>
                        <wps:cNvPr id="20613" name="Freeform: Shape 20613"/>
                        <wps:cNvSpPr/>
                        <wps:spPr>
                          <a:xfrm>
                            <a:off x="6937248" y="0"/>
                            <a:ext cx="9144" cy="10049256"/>
                          </a:xfrm>
                          <a:custGeom>
                            <a:avLst/>
                            <a:gdLst/>
                            <a:ahLst/>
                            <a:cxnLst/>
                            <a:rect l="l" t="t" r="r" b="b"/>
                            <a:pathLst>
                              <a:path w="9144" h="10049256" extrusionOk="0">
                                <a:moveTo>
                                  <a:pt x="0" y="0"/>
                                </a:moveTo>
                                <a:lnTo>
                                  <a:pt x="9144" y="0"/>
                                </a:lnTo>
                                <a:lnTo>
                                  <a:pt x="9144" y="10049256"/>
                                </a:lnTo>
                                <a:lnTo>
                                  <a:pt x="0" y="10049256"/>
                                </a:lnTo>
                                <a:lnTo>
                                  <a:pt x="0" y="0"/>
                                </a:lnTo>
                              </a:path>
                            </a:pathLst>
                          </a:custGeom>
                          <a:solidFill>
                            <a:srgbClr val="1F487C"/>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304800</wp:posOffset>
              </wp:positionH>
              <wp:positionV relativeFrom="page">
                <wp:posOffset>323087</wp:posOffset>
              </wp:positionV>
              <wp:extent cx="6955536" cy="10049256"/>
              <wp:effectExtent b="0" l="0" r="0" t="0"/>
              <wp:wrapNone/>
              <wp:docPr id="20651"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6955536" cy="10049256"/>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F85" w:rsidRDefault="00764986">
    <w:pPr>
      <w:spacing w:after="0" w:line="259" w:lineRule="auto"/>
      <w:ind w:left="-919" w:right="10962" w:firstLine="0"/>
      <w:jc w:val="left"/>
    </w:pPr>
    <w:r>
      <w:rPr>
        <w:noProof/>
      </w:rPr>
      <mc:AlternateContent>
        <mc:Choice Requires="wpg">
          <w:drawing>
            <wp:anchor distT="0" distB="0" distL="114300" distR="114300" simplePos="0" relativeHeight="251658240" behindDoc="0" locked="0" layoutInCell="1" hidden="0" allowOverlap="1">
              <wp:simplePos x="0" y="0"/>
              <wp:positionH relativeFrom="page">
                <wp:posOffset>304800</wp:posOffset>
              </wp:positionH>
              <wp:positionV relativeFrom="page">
                <wp:posOffset>304800</wp:posOffset>
              </wp:positionV>
              <wp:extent cx="6955536" cy="18288"/>
              <wp:effectExtent l="0" t="0" r="0" b="0"/>
              <wp:wrapSquare wrapText="bothSides" distT="0" distB="0" distL="114300" distR="114300"/>
              <wp:docPr id="20654" name=""/>
              <wp:cNvGraphicFramePr/>
              <a:graphic xmlns:a="http://schemas.openxmlformats.org/drawingml/2006/main">
                <a:graphicData uri="http://schemas.microsoft.com/office/word/2010/wordprocessingGroup">
                  <wpg:wgp>
                    <wpg:cNvGrpSpPr/>
                    <wpg:grpSpPr>
                      <a:xfrm>
                        <a:off x="0" y="0"/>
                        <a:ext cx="6955536" cy="18288"/>
                        <a:chOff x="1868232" y="3770856"/>
                        <a:chExt cx="6958584" cy="21336"/>
                      </a:xfrm>
                    </wpg:grpSpPr>
                    <wpg:grpSp>
                      <wpg:cNvPr id="1" name="Group 1"/>
                      <wpg:cNvGrpSpPr/>
                      <wpg:grpSpPr>
                        <a:xfrm>
                          <a:off x="1868232" y="3770856"/>
                          <a:ext cx="6958584" cy="21336"/>
                          <a:chOff x="0" y="0"/>
                          <a:chExt cx="6958584" cy="21336"/>
                        </a:xfrm>
                      </wpg:grpSpPr>
                      <wps:wsp>
                        <wps:cNvPr id="2" name="Rectangle 2"/>
                        <wps:cNvSpPr/>
                        <wps:spPr>
                          <a:xfrm>
                            <a:off x="0" y="0"/>
                            <a:ext cx="6955525" cy="18275"/>
                          </a:xfrm>
                          <a:prstGeom prst="rect">
                            <a:avLst/>
                          </a:prstGeom>
                          <a:noFill/>
                          <a:ln>
                            <a:noFill/>
                          </a:ln>
                        </wps:spPr>
                        <wps:txbx>
                          <w:txbxContent>
                            <w:p w:rsidR="00D26F85" w:rsidRDefault="00D26F85">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 name="Freeform: Shape 3"/>
                        <wps:cNvSpPr/>
                        <wps:spPr>
                          <a:xfrm>
                            <a:off x="0" y="0"/>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1F487C"/>
                          </a:solidFill>
                          <a:ln>
                            <a:noFill/>
                          </a:ln>
                        </wps:spPr>
                        <wps:bodyPr spcFirstLastPara="1" wrap="square" lIns="91425" tIns="91425" rIns="91425" bIns="91425" anchor="ctr" anchorCtr="0">
                          <a:noAutofit/>
                        </wps:bodyPr>
                      </wps:wsp>
                      <wps:wsp>
                        <wps:cNvPr id="4" name="Freeform: Shape 4"/>
                        <wps:cNvSpPr/>
                        <wps:spPr>
                          <a:xfrm>
                            <a:off x="0" y="0"/>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5" name="Freeform: Shape 5"/>
                        <wps:cNvSpPr/>
                        <wps:spPr>
                          <a:xfrm>
                            <a:off x="6096" y="6096"/>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6" name="Freeform: Shape 6"/>
                        <wps:cNvSpPr/>
                        <wps:spPr>
                          <a:xfrm>
                            <a:off x="6096" y="6096"/>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7" name="Freeform: Shape 7"/>
                        <wps:cNvSpPr/>
                        <wps:spPr>
                          <a:xfrm>
                            <a:off x="12192" y="12192"/>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8" name="Freeform: Shape 8"/>
                        <wps:cNvSpPr/>
                        <wps:spPr>
                          <a:xfrm>
                            <a:off x="18288" y="0"/>
                            <a:ext cx="6918960" cy="9144"/>
                          </a:xfrm>
                          <a:custGeom>
                            <a:avLst/>
                            <a:gdLst/>
                            <a:ahLst/>
                            <a:cxnLst/>
                            <a:rect l="l" t="t" r="r" b="b"/>
                            <a:pathLst>
                              <a:path w="6918960" h="9144" extrusionOk="0">
                                <a:moveTo>
                                  <a:pt x="0" y="0"/>
                                </a:moveTo>
                                <a:lnTo>
                                  <a:pt x="6918960" y="0"/>
                                </a:lnTo>
                                <a:lnTo>
                                  <a:pt x="6918960"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9" name="Freeform: Shape 9"/>
                        <wps:cNvSpPr/>
                        <wps:spPr>
                          <a:xfrm>
                            <a:off x="18288" y="6096"/>
                            <a:ext cx="6918960" cy="9144"/>
                          </a:xfrm>
                          <a:custGeom>
                            <a:avLst/>
                            <a:gdLst/>
                            <a:ahLst/>
                            <a:cxnLst/>
                            <a:rect l="l" t="t" r="r" b="b"/>
                            <a:pathLst>
                              <a:path w="6918960" h="9144" extrusionOk="0">
                                <a:moveTo>
                                  <a:pt x="0" y="0"/>
                                </a:moveTo>
                                <a:lnTo>
                                  <a:pt x="6918960" y="0"/>
                                </a:lnTo>
                                <a:lnTo>
                                  <a:pt x="6918960"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10" name="Freeform: Shape 10"/>
                        <wps:cNvSpPr/>
                        <wps:spPr>
                          <a:xfrm>
                            <a:off x="18288" y="12192"/>
                            <a:ext cx="6918960" cy="9144"/>
                          </a:xfrm>
                          <a:custGeom>
                            <a:avLst/>
                            <a:gdLst/>
                            <a:ahLst/>
                            <a:cxnLst/>
                            <a:rect l="l" t="t" r="r" b="b"/>
                            <a:pathLst>
                              <a:path w="6918960" h="9144" extrusionOk="0">
                                <a:moveTo>
                                  <a:pt x="0" y="0"/>
                                </a:moveTo>
                                <a:lnTo>
                                  <a:pt x="6918960" y="0"/>
                                </a:lnTo>
                                <a:lnTo>
                                  <a:pt x="6918960"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11" name="Freeform: Shape 11"/>
                        <wps:cNvSpPr/>
                        <wps:spPr>
                          <a:xfrm>
                            <a:off x="6949440" y="0"/>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1F487C"/>
                          </a:solidFill>
                          <a:ln>
                            <a:noFill/>
                          </a:ln>
                        </wps:spPr>
                        <wps:bodyPr spcFirstLastPara="1" wrap="square" lIns="91425" tIns="91425" rIns="91425" bIns="91425" anchor="ctr" anchorCtr="0">
                          <a:noAutofit/>
                        </wps:bodyPr>
                      </wps:wsp>
                      <wps:wsp>
                        <wps:cNvPr id="12" name="Freeform: Shape 12"/>
                        <wps:cNvSpPr/>
                        <wps:spPr>
                          <a:xfrm>
                            <a:off x="6937248" y="0"/>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13" name="Freeform: Shape 13"/>
                        <wps:cNvSpPr/>
                        <wps:spPr>
                          <a:xfrm>
                            <a:off x="6943344" y="6096"/>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14" name="Freeform: Shape 14"/>
                        <wps:cNvSpPr/>
                        <wps:spPr>
                          <a:xfrm>
                            <a:off x="6937248" y="6096"/>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15" name="Freeform: Shape 15"/>
                        <wps:cNvSpPr/>
                        <wps:spPr>
                          <a:xfrm>
                            <a:off x="6937248" y="12192"/>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5536" cy="18288"/>
              <wp:effectExtent b="0" l="0" r="0" t="0"/>
              <wp:wrapSquare wrapText="bothSides" distB="0" distT="0" distL="114300" distR="114300"/>
              <wp:docPr id="20654"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6955536" cy="18288"/>
                      </a:xfrm>
                      <a:prstGeom prst="rect"/>
                      <a:ln/>
                    </pic:spPr>
                  </pic:pic>
                </a:graphicData>
              </a:graphic>
            </wp:anchor>
          </w:drawing>
        </mc:Fallback>
      </mc:AlternateContent>
    </w:r>
  </w:p>
  <w:p w:rsidR="00D26F85" w:rsidRDefault="00764986">
    <w:r>
      <w:rPr>
        <w:noProof/>
      </w:rPr>
      <mc:AlternateContent>
        <mc:Choice Requires="wpg">
          <w:drawing>
            <wp:anchor distT="0" distB="0" distL="0" distR="0" simplePos="0" relativeHeight="251659264" behindDoc="1" locked="0" layoutInCell="1" hidden="0" allowOverlap="1">
              <wp:simplePos x="0" y="0"/>
              <wp:positionH relativeFrom="page">
                <wp:posOffset>304800</wp:posOffset>
              </wp:positionH>
              <wp:positionV relativeFrom="page">
                <wp:posOffset>323087</wp:posOffset>
              </wp:positionV>
              <wp:extent cx="6955536" cy="10049256"/>
              <wp:effectExtent l="0" t="0" r="0" b="0"/>
              <wp:wrapNone/>
              <wp:docPr id="20646" name=""/>
              <wp:cNvGraphicFramePr/>
              <a:graphic xmlns:a="http://schemas.openxmlformats.org/drawingml/2006/main">
                <a:graphicData uri="http://schemas.microsoft.com/office/word/2010/wordprocessingGroup">
                  <wpg:wgp>
                    <wpg:cNvGrpSpPr/>
                    <wpg:grpSpPr>
                      <a:xfrm>
                        <a:off x="0" y="0"/>
                        <a:ext cx="6955536" cy="10049256"/>
                        <a:chOff x="1868232" y="0"/>
                        <a:chExt cx="6958584" cy="7560000"/>
                      </a:xfrm>
                    </wpg:grpSpPr>
                    <wpg:grpSp>
                      <wpg:cNvPr id="16" name="Group 16"/>
                      <wpg:cNvGrpSpPr/>
                      <wpg:grpSpPr>
                        <a:xfrm>
                          <a:off x="1868232" y="0"/>
                          <a:ext cx="6958584" cy="7560000"/>
                          <a:chOff x="0" y="0"/>
                          <a:chExt cx="6958584" cy="10049256"/>
                        </a:xfrm>
                      </wpg:grpSpPr>
                      <wps:wsp>
                        <wps:cNvPr id="17" name="Rectangle 17"/>
                        <wps:cNvSpPr/>
                        <wps:spPr>
                          <a:xfrm>
                            <a:off x="0" y="0"/>
                            <a:ext cx="6955525" cy="10049250"/>
                          </a:xfrm>
                          <a:prstGeom prst="rect">
                            <a:avLst/>
                          </a:prstGeom>
                          <a:noFill/>
                          <a:ln>
                            <a:noFill/>
                          </a:ln>
                        </wps:spPr>
                        <wps:txbx>
                          <w:txbxContent>
                            <w:p w:rsidR="00D26F85" w:rsidRDefault="00D26F85">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8" name="Freeform: Shape 18"/>
                        <wps:cNvSpPr/>
                        <wps:spPr>
                          <a:xfrm>
                            <a:off x="0" y="0"/>
                            <a:ext cx="9144" cy="10049256"/>
                          </a:xfrm>
                          <a:custGeom>
                            <a:avLst/>
                            <a:gdLst/>
                            <a:ahLst/>
                            <a:cxnLst/>
                            <a:rect l="l" t="t" r="r" b="b"/>
                            <a:pathLst>
                              <a:path w="9144" h="10049256" extrusionOk="0">
                                <a:moveTo>
                                  <a:pt x="0" y="0"/>
                                </a:moveTo>
                                <a:lnTo>
                                  <a:pt x="9144" y="0"/>
                                </a:lnTo>
                                <a:lnTo>
                                  <a:pt x="9144" y="10049256"/>
                                </a:lnTo>
                                <a:lnTo>
                                  <a:pt x="0" y="10049256"/>
                                </a:lnTo>
                                <a:lnTo>
                                  <a:pt x="0" y="0"/>
                                </a:lnTo>
                              </a:path>
                            </a:pathLst>
                          </a:custGeom>
                          <a:solidFill>
                            <a:srgbClr val="1F487C"/>
                          </a:solidFill>
                          <a:ln>
                            <a:noFill/>
                          </a:ln>
                        </wps:spPr>
                        <wps:bodyPr spcFirstLastPara="1" wrap="square" lIns="91425" tIns="91425" rIns="91425" bIns="91425" anchor="ctr" anchorCtr="0">
                          <a:noAutofit/>
                        </wps:bodyPr>
                      </wps:wsp>
                      <wps:wsp>
                        <wps:cNvPr id="19" name="Freeform: Shape 19"/>
                        <wps:cNvSpPr/>
                        <wps:spPr>
                          <a:xfrm>
                            <a:off x="6096" y="0"/>
                            <a:ext cx="9144" cy="10049256"/>
                          </a:xfrm>
                          <a:custGeom>
                            <a:avLst/>
                            <a:gdLst/>
                            <a:ahLst/>
                            <a:cxnLst/>
                            <a:rect l="l" t="t" r="r" b="b"/>
                            <a:pathLst>
                              <a:path w="9144" h="10049256" extrusionOk="0">
                                <a:moveTo>
                                  <a:pt x="0" y="0"/>
                                </a:moveTo>
                                <a:lnTo>
                                  <a:pt x="9144" y="0"/>
                                </a:lnTo>
                                <a:lnTo>
                                  <a:pt x="9144" y="10049256"/>
                                </a:lnTo>
                                <a:lnTo>
                                  <a:pt x="0" y="10049256"/>
                                </a:lnTo>
                                <a:lnTo>
                                  <a:pt x="0" y="0"/>
                                </a:lnTo>
                              </a:path>
                            </a:pathLst>
                          </a:custGeom>
                          <a:solidFill>
                            <a:srgbClr val="FFFFFF"/>
                          </a:solidFill>
                          <a:ln>
                            <a:noFill/>
                          </a:ln>
                        </wps:spPr>
                        <wps:bodyPr spcFirstLastPara="1" wrap="square" lIns="91425" tIns="91425" rIns="91425" bIns="91425" anchor="ctr" anchorCtr="0">
                          <a:noAutofit/>
                        </wps:bodyPr>
                      </wps:wsp>
                      <wps:wsp>
                        <wps:cNvPr id="20" name="Freeform: Shape 20"/>
                        <wps:cNvSpPr/>
                        <wps:spPr>
                          <a:xfrm>
                            <a:off x="12192" y="0"/>
                            <a:ext cx="9144" cy="10049256"/>
                          </a:xfrm>
                          <a:custGeom>
                            <a:avLst/>
                            <a:gdLst/>
                            <a:ahLst/>
                            <a:cxnLst/>
                            <a:rect l="l" t="t" r="r" b="b"/>
                            <a:pathLst>
                              <a:path w="9144" h="10049256" extrusionOk="0">
                                <a:moveTo>
                                  <a:pt x="0" y="0"/>
                                </a:moveTo>
                                <a:lnTo>
                                  <a:pt x="9144" y="0"/>
                                </a:lnTo>
                                <a:lnTo>
                                  <a:pt x="9144" y="10049256"/>
                                </a:lnTo>
                                <a:lnTo>
                                  <a:pt x="0" y="10049256"/>
                                </a:lnTo>
                                <a:lnTo>
                                  <a:pt x="0" y="0"/>
                                </a:lnTo>
                              </a:path>
                            </a:pathLst>
                          </a:custGeom>
                          <a:solidFill>
                            <a:srgbClr val="1F487C"/>
                          </a:solidFill>
                          <a:ln>
                            <a:noFill/>
                          </a:ln>
                        </wps:spPr>
                        <wps:bodyPr spcFirstLastPara="1" wrap="square" lIns="91425" tIns="91425" rIns="91425" bIns="91425" anchor="ctr" anchorCtr="0">
                          <a:noAutofit/>
                        </wps:bodyPr>
                      </wps:wsp>
                      <wps:wsp>
                        <wps:cNvPr id="21" name="Freeform: Shape 21"/>
                        <wps:cNvSpPr/>
                        <wps:spPr>
                          <a:xfrm>
                            <a:off x="6949440" y="0"/>
                            <a:ext cx="9144" cy="10049256"/>
                          </a:xfrm>
                          <a:custGeom>
                            <a:avLst/>
                            <a:gdLst/>
                            <a:ahLst/>
                            <a:cxnLst/>
                            <a:rect l="l" t="t" r="r" b="b"/>
                            <a:pathLst>
                              <a:path w="9144" h="10049256" extrusionOk="0">
                                <a:moveTo>
                                  <a:pt x="0" y="0"/>
                                </a:moveTo>
                                <a:lnTo>
                                  <a:pt x="9144" y="0"/>
                                </a:lnTo>
                                <a:lnTo>
                                  <a:pt x="9144" y="10049256"/>
                                </a:lnTo>
                                <a:lnTo>
                                  <a:pt x="0" y="10049256"/>
                                </a:lnTo>
                                <a:lnTo>
                                  <a:pt x="0" y="0"/>
                                </a:lnTo>
                              </a:path>
                            </a:pathLst>
                          </a:custGeom>
                          <a:solidFill>
                            <a:srgbClr val="1F487C"/>
                          </a:solidFill>
                          <a:ln>
                            <a:noFill/>
                          </a:ln>
                        </wps:spPr>
                        <wps:bodyPr spcFirstLastPara="1" wrap="square" lIns="91425" tIns="91425" rIns="91425" bIns="91425" anchor="ctr" anchorCtr="0">
                          <a:noAutofit/>
                        </wps:bodyPr>
                      </wps:wsp>
                      <wps:wsp>
                        <wps:cNvPr id="22" name="Freeform: Shape 22"/>
                        <wps:cNvSpPr/>
                        <wps:spPr>
                          <a:xfrm>
                            <a:off x="6943344" y="0"/>
                            <a:ext cx="9144" cy="10049256"/>
                          </a:xfrm>
                          <a:custGeom>
                            <a:avLst/>
                            <a:gdLst/>
                            <a:ahLst/>
                            <a:cxnLst/>
                            <a:rect l="l" t="t" r="r" b="b"/>
                            <a:pathLst>
                              <a:path w="9144" h="10049256" extrusionOk="0">
                                <a:moveTo>
                                  <a:pt x="0" y="0"/>
                                </a:moveTo>
                                <a:lnTo>
                                  <a:pt x="9144" y="0"/>
                                </a:lnTo>
                                <a:lnTo>
                                  <a:pt x="9144" y="10049256"/>
                                </a:lnTo>
                                <a:lnTo>
                                  <a:pt x="0" y="10049256"/>
                                </a:lnTo>
                                <a:lnTo>
                                  <a:pt x="0" y="0"/>
                                </a:lnTo>
                              </a:path>
                            </a:pathLst>
                          </a:custGeom>
                          <a:solidFill>
                            <a:srgbClr val="FFFFFF"/>
                          </a:solidFill>
                          <a:ln>
                            <a:noFill/>
                          </a:ln>
                        </wps:spPr>
                        <wps:bodyPr spcFirstLastPara="1" wrap="square" lIns="91425" tIns="91425" rIns="91425" bIns="91425" anchor="ctr" anchorCtr="0">
                          <a:noAutofit/>
                        </wps:bodyPr>
                      </wps:wsp>
                      <wps:wsp>
                        <wps:cNvPr id="23" name="Freeform: Shape 23"/>
                        <wps:cNvSpPr/>
                        <wps:spPr>
                          <a:xfrm>
                            <a:off x="6937248" y="0"/>
                            <a:ext cx="9144" cy="10049256"/>
                          </a:xfrm>
                          <a:custGeom>
                            <a:avLst/>
                            <a:gdLst/>
                            <a:ahLst/>
                            <a:cxnLst/>
                            <a:rect l="l" t="t" r="r" b="b"/>
                            <a:pathLst>
                              <a:path w="9144" h="10049256" extrusionOk="0">
                                <a:moveTo>
                                  <a:pt x="0" y="0"/>
                                </a:moveTo>
                                <a:lnTo>
                                  <a:pt x="9144" y="0"/>
                                </a:lnTo>
                                <a:lnTo>
                                  <a:pt x="9144" y="10049256"/>
                                </a:lnTo>
                                <a:lnTo>
                                  <a:pt x="0" y="10049256"/>
                                </a:lnTo>
                                <a:lnTo>
                                  <a:pt x="0" y="0"/>
                                </a:lnTo>
                              </a:path>
                            </a:pathLst>
                          </a:custGeom>
                          <a:solidFill>
                            <a:srgbClr val="1F487C"/>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304800</wp:posOffset>
              </wp:positionH>
              <wp:positionV relativeFrom="page">
                <wp:posOffset>323087</wp:posOffset>
              </wp:positionV>
              <wp:extent cx="6955536" cy="10049256"/>
              <wp:effectExtent b="0" l="0" r="0" t="0"/>
              <wp:wrapNone/>
              <wp:docPr id="2064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955536" cy="10049256"/>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F85" w:rsidRDefault="00764986">
    <w:pPr>
      <w:spacing w:after="0" w:line="259" w:lineRule="auto"/>
      <w:ind w:left="-919" w:right="10962" w:firstLine="0"/>
      <w:jc w:val="left"/>
    </w:pPr>
    <w:r>
      <w:rPr>
        <w:noProof/>
      </w:rPr>
      <mc:AlternateContent>
        <mc:Choice Requires="wpg">
          <w:drawing>
            <wp:anchor distT="0" distB="0" distL="114300" distR="114300" simplePos="0" relativeHeight="251660288" behindDoc="0" locked="0" layoutInCell="1" hidden="0" allowOverlap="1">
              <wp:simplePos x="0" y="0"/>
              <wp:positionH relativeFrom="page">
                <wp:posOffset>304800</wp:posOffset>
              </wp:positionH>
              <wp:positionV relativeFrom="page">
                <wp:posOffset>304800</wp:posOffset>
              </wp:positionV>
              <wp:extent cx="6955536" cy="18288"/>
              <wp:effectExtent l="0" t="0" r="0" b="0"/>
              <wp:wrapSquare wrapText="bothSides" distT="0" distB="0" distL="114300" distR="114300"/>
              <wp:docPr id="20648" name=""/>
              <wp:cNvGraphicFramePr/>
              <a:graphic xmlns:a="http://schemas.openxmlformats.org/drawingml/2006/main">
                <a:graphicData uri="http://schemas.microsoft.com/office/word/2010/wordprocessingGroup">
                  <wpg:wgp>
                    <wpg:cNvGrpSpPr/>
                    <wpg:grpSpPr>
                      <a:xfrm>
                        <a:off x="0" y="0"/>
                        <a:ext cx="6955536" cy="18288"/>
                        <a:chOff x="1868232" y="3770856"/>
                        <a:chExt cx="6958584" cy="21336"/>
                      </a:xfrm>
                    </wpg:grpSpPr>
                    <wpg:grpSp>
                      <wpg:cNvPr id="24" name="Group 24"/>
                      <wpg:cNvGrpSpPr/>
                      <wpg:grpSpPr>
                        <a:xfrm>
                          <a:off x="1868232" y="3770856"/>
                          <a:ext cx="6958584" cy="21336"/>
                          <a:chOff x="0" y="0"/>
                          <a:chExt cx="6958584" cy="21336"/>
                        </a:xfrm>
                      </wpg:grpSpPr>
                      <wps:wsp>
                        <wps:cNvPr id="25" name="Rectangle 25"/>
                        <wps:cNvSpPr/>
                        <wps:spPr>
                          <a:xfrm>
                            <a:off x="0" y="0"/>
                            <a:ext cx="6955525" cy="18275"/>
                          </a:xfrm>
                          <a:prstGeom prst="rect">
                            <a:avLst/>
                          </a:prstGeom>
                          <a:noFill/>
                          <a:ln>
                            <a:noFill/>
                          </a:ln>
                        </wps:spPr>
                        <wps:txbx>
                          <w:txbxContent>
                            <w:p w:rsidR="00D26F85" w:rsidRDefault="00D26F85">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6" name="Freeform: Shape 26"/>
                        <wps:cNvSpPr/>
                        <wps:spPr>
                          <a:xfrm>
                            <a:off x="0" y="0"/>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1F487C"/>
                          </a:solidFill>
                          <a:ln>
                            <a:noFill/>
                          </a:ln>
                        </wps:spPr>
                        <wps:bodyPr spcFirstLastPara="1" wrap="square" lIns="91425" tIns="91425" rIns="91425" bIns="91425" anchor="ctr" anchorCtr="0">
                          <a:noAutofit/>
                        </wps:bodyPr>
                      </wps:wsp>
                      <wps:wsp>
                        <wps:cNvPr id="27" name="Freeform: Shape 27"/>
                        <wps:cNvSpPr/>
                        <wps:spPr>
                          <a:xfrm>
                            <a:off x="0" y="0"/>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28" name="Freeform: Shape 28"/>
                        <wps:cNvSpPr/>
                        <wps:spPr>
                          <a:xfrm>
                            <a:off x="6096" y="6096"/>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29" name="Freeform: Shape 29"/>
                        <wps:cNvSpPr/>
                        <wps:spPr>
                          <a:xfrm>
                            <a:off x="6096" y="6096"/>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30" name="Freeform: Shape 30"/>
                        <wps:cNvSpPr/>
                        <wps:spPr>
                          <a:xfrm>
                            <a:off x="12192" y="12192"/>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31" name="Freeform: Shape 31"/>
                        <wps:cNvSpPr/>
                        <wps:spPr>
                          <a:xfrm>
                            <a:off x="18288" y="0"/>
                            <a:ext cx="6918960" cy="9144"/>
                          </a:xfrm>
                          <a:custGeom>
                            <a:avLst/>
                            <a:gdLst/>
                            <a:ahLst/>
                            <a:cxnLst/>
                            <a:rect l="l" t="t" r="r" b="b"/>
                            <a:pathLst>
                              <a:path w="6918960" h="9144" extrusionOk="0">
                                <a:moveTo>
                                  <a:pt x="0" y="0"/>
                                </a:moveTo>
                                <a:lnTo>
                                  <a:pt x="6918960" y="0"/>
                                </a:lnTo>
                                <a:lnTo>
                                  <a:pt x="6918960"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32" name="Freeform: Shape 32"/>
                        <wps:cNvSpPr/>
                        <wps:spPr>
                          <a:xfrm>
                            <a:off x="18288" y="6096"/>
                            <a:ext cx="6918960" cy="9144"/>
                          </a:xfrm>
                          <a:custGeom>
                            <a:avLst/>
                            <a:gdLst/>
                            <a:ahLst/>
                            <a:cxnLst/>
                            <a:rect l="l" t="t" r="r" b="b"/>
                            <a:pathLst>
                              <a:path w="6918960" h="9144" extrusionOk="0">
                                <a:moveTo>
                                  <a:pt x="0" y="0"/>
                                </a:moveTo>
                                <a:lnTo>
                                  <a:pt x="6918960" y="0"/>
                                </a:lnTo>
                                <a:lnTo>
                                  <a:pt x="6918960"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33" name="Freeform: Shape 33"/>
                        <wps:cNvSpPr/>
                        <wps:spPr>
                          <a:xfrm>
                            <a:off x="18288" y="12192"/>
                            <a:ext cx="6918960" cy="9144"/>
                          </a:xfrm>
                          <a:custGeom>
                            <a:avLst/>
                            <a:gdLst/>
                            <a:ahLst/>
                            <a:cxnLst/>
                            <a:rect l="l" t="t" r="r" b="b"/>
                            <a:pathLst>
                              <a:path w="6918960" h="9144" extrusionOk="0">
                                <a:moveTo>
                                  <a:pt x="0" y="0"/>
                                </a:moveTo>
                                <a:lnTo>
                                  <a:pt x="6918960" y="0"/>
                                </a:lnTo>
                                <a:lnTo>
                                  <a:pt x="6918960"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34" name="Freeform: Shape 34"/>
                        <wps:cNvSpPr/>
                        <wps:spPr>
                          <a:xfrm>
                            <a:off x="6949440" y="0"/>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1F487C"/>
                          </a:solidFill>
                          <a:ln>
                            <a:noFill/>
                          </a:ln>
                        </wps:spPr>
                        <wps:bodyPr spcFirstLastPara="1" wrap="square" lIns="91425" tIns="91425" rIns="91425" bIns="91425" anchor="ctr" anchorCtr="0">
                          <a:noAutofit/>
                        </wps:bodyPr>
                      </wps:wsp>
                      <wps:wsp>
                        <wps:cNvPr id="35" name="Freeform: Shape 35"/>
                        <wps:cNvSpPr/>
                        <wps:spPr>
                          <a:xfrm>
                            <a:off x="6937248" y="0"/>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s:wsp>
                        <wps:cNvPr id="36" name="Freeform: Shape 36"/>
                        <wps:cNvSpPr/>
                        <wps:spPr>
                          <a:xfrm>
                            <a:off x="6943344" y="6096"/>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37" name="Freeform: Shape 37"/>
                        <wps:cNvSpPr/>
                        <wps:spPr>
                          <a:xfrm>
                            <a:off x="6937248" y="6096"/>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38" name="Freeform: Shape 38"/>
                        <wps:cNvSpPr/>
                        <wps:spPr>
                          <a:xfrm>
                            <a:off x="6937248" y="12192"/>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1F487C"/>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5536" cy="18288"/>
              <wp:effectExtent b="0" l="0" r="0" t="0"/>
              <wp:wrapSquare wrapText="bothSides" distB="0" distT="0" distL="114300" distR="114300"/>
              <wp:docPr id="2064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955536" cy="18288"/>
                      </a:xfrm>
                      <a:prstGeom prst="rect"/>
                      <a:ln/>
                    </pic:spPr>
                  </pic:pic>
                </a:graphicData>
              </a:graphic>
            </wp:anchor>
          </w:drawing>
        </mc:Fallback>
      </mc:AlternateContent>
    </w:r>
  </w:p>
  <w:p w:rsidR="00D26F85" w:rsidRDefault="00764986">
    <w:r>
      <w:rPr>
        <w:noProof/>
      </w:rPr>
      <mc:AlternateContent>
        <mc:Choice Requires="wpg">
          <w:drawing>
            <wp:anchor distT="0" distB="0" distL="0" distR="0" simplePos="0" relativeHeight="251661312" behindDoc="1" locked="0" layoutInCell="1" hidden="0" allowOverlap="1">
              <wp:simplePos x="0" y="0"/>
              <wp:positionH relativeFrom="page">
                <wp:posOffset>304800</wp:posOffset>
              </wp:positionH>
              <wp:positionV relativeFrom="page">
                <wp:posOffset>323087</wp:posOffset>
              </wp:positionV>
              <wp:extent cx="6955536" cy="10049256"/>
              <wp:effectExtent l="0" t="0" r="0" b="0"/>
              <wp:wrapNone/>
              <wp:docPr id="20652" name=""/>
              <wp:cNvGraphicFramePr/>
              <a:graphic xmlns:a="http://schemas.openxmlformats.org/drawingml/2006/main">
                <a:graphicData uri="http://schemas.microsoft.com/office/word/2010/wordprocessingGroup">
                  <wpg:wgp>
                    <wpg:cNvGrpSpPr/>
                    <wpg:grpSpPr>
                      <a:xfrm>
                        <a:off x="0" y="0"/>
                        <a:ext cx="6955536" cy="10049256"/>
                        <a:chOff x="1868232" y="0"/>
                        <a:chExt cx="6958584" cy="7560000"/>
                      </a:xfrm>
                    </wpg:grpSpPr>
                    <wpg:grpSp>
                      <wpg:cNvPr id="39" name="Group 39"/>
                      <wpg:cNvGrpSpPr/>
                      <wpg:grpSpPr>
                        <a:xfrm>
                          <a:off x="1868232" y="0"/>
                          <a:ext cx="6958584" cy="7560000"/>
                          <a:chOff x="0" y="0"/>
                          <a:chExt cx="6958584" cy="10049256"/>
                        </a:xfrm>
                      </wpg:grpSpPr>
                      <wps:wsp>
                        <wps:cNvPr id="40" name="Rectangle 40"/>
                        <wps:cNvSpPr/>
                        <wps:spPr>
                          <a:xfrm>
                            <a:off x="0" y="0"/>
                            <a:ext cx="6955525" cy="10049250"/>
                          </a:xfrm>
                          <a:prstGeom prst="rect">
                            <a:avLst/>
                          </a:prstGeom>
                          <a:noFill/>
                          <a:ln>
                            <a:noFill/>
                          </a:ln>
                        </wps:spPr>
                        <wps:txbx>
                          <w:txbxContent>
                            <w:p w:rsidR="00D26F85" w:rsidRDefault="00D26F85">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41" name="Freeform: Shape 41"/>
                        <wps:cNvSpPr/>
                        <wps:spPr>
                          <a:xfrm>
                            <a:off x="0" y="0"/>
                            <a:ext cx="9144" cy="10049256"/>
                          </a:xfrm>
                          <a:custGeom>
                            <a:avLst/>
                            <a:gdLst/>
                            <a:ahLst/>
                            <a:cxnLst/>
                            <a:rect l="l" t="t" r="r" b="b"/>
                            <a:pathLst>
                              <a:path w="9144" h="10049256" extrusionOk="0">
                                <a:moveTo>
                                  <a:pt x="0" y="0"/>
                                </a:moveTo>
                                <a:lnTo>
                                  <a:pt x="9144" y="0"/>
                                </a:lnTo>
                                <a:lnTo>
                                  <a:pt x="9144" y="10049256"/>
                                </a:lnTo>
                                <a:lnTo>
                                  <a:pt x="0" y="10049256"/>
                                </a:lnTo>
                                <a:lnTo>
                                  <a:pt x="0" y="0"/>
                                </a:lnTo>
                              </a:path>
                            </a:pathLst>
                          </a:custGeom>
                          <a:solidFill>
                            <a:srgbClr val="1F487C"/>
                          </a:solidFill>
                          <a:ln>
                            <a:noFill/>
                          </a:ln>
                        </wps:spPr>
                        <wps:bodyPr spcFirstLastPara="1" wrap="square" lIns="91425" tIns="91425" rIns="91425" bIns="91425" anchor="ctr" anchorCtr="0">
                          <a:noAutofit/>
                        </wps:bodyPr>
                      </wps:wsp>
                      <wps:wsp>
                        <wps:cNvPr id="42" name="Freeform: Shape 42"/>
                        <wps:cNvSpPr/>
                        <wps:spPr>
                          <a:xfrm>
                            <a:off x="6096" y="0"/>
                            <a:ext cx="9144" cy="10049256"/>
                          </a:xfrm>
                          <a:custGeom>
                            <a:avLst/>
                            <a:gdLst/>
                            <a:ahLst/>
                            <a:cxnLst/>
                            <a:rect l="l" t="t" r="r" b="b"/>
                            <a:pathLst>
                              <a:path w="9144" h="10049256" extrusionOk="0">
                                <a:moveTo>
                                  <a:pt x="0" y="0"/>
                                </a:moveTo>
                                <a:lnTo>
                                  <a:pt x="9144" y="0"/>
                                </a:lnTo>
                                <a:lnTo>
                                  <a:pt x="9144" y="10049256"/>
                                </a:lnTo>
                                <a:lnTo>
                                  <a:pt x="0" y="10049256"/>
                                </a:lnTo>
                                <a:lnTo>
                                  <a:pt x="0" y="0"/>
                                </a:lnTo>
                              </a:path>
                            </a:pathLst>
                          </a:custGeom>
                          <a:solidFill>
                            <a:srgbClr val="FFFFFF"/>
                          </a:solidFill>
                          <a:ln>
                            <a:noFill/>
                          </a:ln>
                        </wps:spPr>
                        <wps:bodyPr spcFirstLastPara="1" wrap="square" lIns="91425" tIns="91425" rIns="91425" bIns="91425" anchor="ctr" anchorCtr="0">
                          <a:noAutofit/>
                        </wps:bodyPr>
                      </wps:wsp>
                      <wps:wsp>
                        <wps:cNvPr id="43" name="Freeform: Shape 43"/>
                        <wps:cNvSpPr/>
                        <wps:spPr>
                          <a:xfrm>
                            <a:off x="12192" y="0"/>
                            <a:ext cx="9144" cy="10049256"/>
                          </a:xfrm>
                          <a:custGeom>
                            <a:avLst/>
                            <a:gdLst/>
                            <a:ahLst/>
                            <a:cxnLst/>
                            <a:rect l="l" t="t" r="r" b="b"/>
                            <a:pathLst>
                              <a:path w="9144" h="10049256" extrusionOk="0">
                                <a:moveTo>
                                  <a:pt x="0" y="0"/>
                                </a:moveTo>
                                <a:lnTo>
                                  <a:pt x="9144" y="0"/>
                                </a:lnTo>
                                <a:lnTo>
                                  <a:pt x="9144" y="10049256"/>
                                </a:lnTo>
                                <a:lnTo>
                                  <a:pt x="0" y="10049256"/>
                                </a:lnTo>
                                <a:lnTo>
                                  <a:pt x="0" y="0"/>
                                </a:lnTo>
                              </a:path>
                            </a:pathLst>
                          </a:custGeom>
                          <a:solidFill>
                            <a:srgbClr val="1F487C"/>
                          </a:solidFill>
                          <a:ln>
                            <a:noFill/>
                          </a:ln>
                        </wps:spPr>
                        <wps:bodyPr spcFirstLastPara="1" wrap="square" lIns="91425" tIns="91425" rIns="91425" bIns="91425" anchor="ctr" anchorCtr="0">
                          <a:noAutofit/>
                        </wps:bodyPr>
                      </wps:wsp>
                      <wps:wsp>
                        <wps:cNvPr id="44" name="Freeform: Shape 44"/>
                        <wps:cNvSpPr/>
                        <wps:spPr>
                          <a:xfrm>
                            <a:off x="6949440" y="0"/>
                            <a:ext cx="9144" cy="10049256"/>
                          </a:xfrm>
                          <a:custGeom>
                            <a:avLst/>
                            <a:gdLst/>
                            <a:ahLst/>
                            <a:cxnLst/>
                            <a:rect l="l" t="t" r="r" b="b"/>
                            <a:pathLst>
                              <a:path w="9144" h="10049256" extrusionOk="0">
                                <a:moveTo>
                                  <a:pt x="0" y="0"/>
                                </a:moveTo>
                                <a:lnTo>
                                  <a:pt x="9144" y="0"/>
                                </a:lnTo>
                                <a:lnTo>
                                  <a:pt x="9144" y="10049256"/>
                                </a:lnTo>
                                <a:lnTo>
                                  <a:pt x="0" y="10049256"/>
                                </a:lnTo>
                                <a:lnTo>
                                  <a:pt x="0" y="0"/>
                                </a:lnTo>
                              </a:path>
                            </a:pathLst>
                          </a:custGeom>
                          <a:solidFill>
                            <a:srgbClr val="1F487C"/>
                          </a:solidFill>
                          <a:ln>
                            <a:noFill/>
                          </a:ln>
                        </wps:spPr>
                        <wps:bodyPr spcFirstLastPara="1" wrap="square" lIns="91425" tIns="91425" rIns="91425" bIns="91425" anchor="ctr" anchorCtr="0">
                          <a:noAutofit/>
                        </wps:bodyPr>
                      </wps:wsp>
                      <wps:wsp>
                        <wps:cNvPr id="45" name="Freeform: Shape 45"/>
                        <wps:cNvSpPr/>
                        <wps:spPr>
                          <a:xfrm>
                            <a:off x="6943344" y="0"/>
                            <a:ext cx="9144" cy="10049256"/>
                          </a:xfrm>
                          <a:custGeom>
                            <a:avLst/>
                            <a:gdLst/>
                            <a:ahLst/>
                            <a:cxnLst/>
                            <a:rect l="l" t="t" r="r" b="b"/>
                            <a:pathLst>
                              <a:path w="9144" h="10049256" extrusionOk="0">
                                <a:moveTo>
                                  <a:pt x="0" y="0"/>
                                </a:moveTo>
                                <a:lnTo>
                                  <a:pt x="9144" y="0"/>
                                </a:lnTo>
                                <a:lnTo>
                                  <a:pt x="9144" y="10049256"/>
                                </a:lnTo>
                                <a:lnTo>
                                  <a:pt x="0" y="10049256"/>
                                </a:lnTo>
                                <a:lnTo>
                                  <a:pt x="0" y="0"/>
                                </a:lnTo>
                              </a:path>
                            </a:pathLst>
                          </a:custGeom>
                          <a:solidFill>
                            <a:srgbClr val="FFFFFF"/>
                          </a:solidFill>
                          <a:ln>
                            <a:noFill/>
                          </a:ln>
                        </wps:spPr>
                        <wps:bodyPr spcFirstLastPara="1" wrap="square" lIns="91425" tIns="91425" rIns="91425" bIns="91425" anchor="ctr" anchorCtr="0">
                          <a:noAutofit/>
                        </wps:bodyPr>
                      </wps:wsp>
                      <wps:wsp>
                        <wps:cNvPr id="46" name="Freeform: Shape 46"/>
                        <wps:cNvSpPr/>
                        <wps:spPr>
                          <a:xfrm>
                            <a:off x="6937248" y="0"/>
                            <a:ext cx="9144" cy="10049256"/>
                          </a:xfrm>
                          <a:custGeom>
                            <a:avLst/>
                            <a:gdLst/>
                            <a:ahLst/>
                            <a:cxnLst/>
                            <a:rect l="l" t="t" r="r" b="b"/>
                            <a:pathLst>
                              <a:path w="9144" h="10049256" extrusionOk="0">
                                <a:moveTo>
                                  <a:pt x="0" y="0"/>
                                </a:moveTo>
                                <a:lnTo>
                                  <a:pt x="9144" y="0"/>
                                </a:lnTo>
                                <a:lnTo>
                                  <a:pt x="9144" y="10049256"/>
                                </a:lnTo>
                                <a:lnTo>
                                  <a:pt x="0" y="10049256"/>
                                </a:lnTo>
                                <a:lnTo>
                                  <a:pt x="0" y="0"/>
                                </a:lnTo>
                              </a:path>
                            </a:pathLst>
                          </a:custGeom>
                          <a:solidFill>
                            <a:srgbClr val="1F487C"/>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304800</wp:posOffset>
              </wp:positionH>
              <wp:positionV relativeFrom="page">
                <wp:posOffset>323087</wp:posOffset>
              </wp:positionV>
              <wp:extent cx="6955536" cy="10049256"/>
              <wp:effectExtent b="0" l="0" r="0" t="0"/>
              <wp:wrapNone/>
              <wp:docPr id="20652"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6955536" cy="10049256"/>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1F92"/>
    <w:multiLevelType w:val="multilevel"/>
    <w:tmpl w:val="C310EA1E"/>
    <w:lvl w:ilvl="0">
      <w:start w:val="1"/>
      <w:numFmt w:val="bullet"/>
      <w:lvlText w:val="⮚"/>
      <w:lvlJc w:val="left"/>
      <w:pPr>
        <w:ind w:left="989" w:hanging="989"/>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396" w:hanging="139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116" w:hanging="211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836" w:hanging="283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556" w:hanging="355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276" w:hanging="427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4996" w:hanging="499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716" w:hanging="571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436" w:hanging="6436"/>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1" w15:restartNumberingAfterBreak="0">
    <w:nsid w:val="039A5725"/>
    <w:multiLevelType w:val="multilevel"/>
    <w:tmpl w:val="BE5451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0C45A0"/>
    <w:multiLevelType w:val="multilevel"/>
    <w:tmpl w:val="8F5896E6"/>
    <w:lvl w:ilvl="0">
      <w:start w:val="1"/>
      <w:numFmt w:val="bullet"/>
      <w:lvlText w:val="⮚"/>
      <w:lvlJc w:val="left"/>
      <w:pPr>
        <w:ind w:left="626" w:hanging="62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541" w:hanging="15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261" w:hanging="226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981" w:hanging="298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701" w:hanging="370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421" w:hanging="442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141" w:hanging="51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861" w:hanging="586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581" w:hanging="6581"/>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3" w15:restartNumberingAfterBreak="0">
    <w:nsid w:val="1E4A3752"/>
    <w:multiLevelType w:val="multilevel"/>
    <w:tmpl w:val="15CC80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A7A394B"/>
    <w:multiLevelType w:val="multilevel"/>
    <w:tmpl w:val="678CC694"/>
    <w:lvl w:ilvl="0">
      <w:start w:val="1"/>
      <w:numFmt w:val="bullet"/>
      <w:lvlText w:val="⮚"/>
      <w:lvlJc w:val="left"/>
      <w:pPr>
        <w:ind w:left="626" w:hanging="62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541" w:hanging="15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261" w:hanging="226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981" w:hanging="298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701" w:hanging="370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421" w:hanging="442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141" w:hanging="51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861" w:hanging="586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581" w:hanging="6581"/>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5" w15:restartNumberingAfterBreak="0">
    <w:nsid w:val="4CF35556"/>
    <w:multiLevelType w:val="multilevel"/>
    <w:tmpl w:val="1520B702"/>
    <w:lvl w:ilvl="0">
      <w:start w:val="1"/>
      <w:numFmt w:val="bullet"/>
      <w:lvlText w:val="⮚"/>
      <w:lvlJc w:val="left"/>
      <w:pPr>
        <w:ind w:left="626" w:hanging="62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541" w:hanging="15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261" w:hanging="226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981" w:hanging="298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701" w:hanging="370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421" w:hanging="442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141" w:hanging="51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861" w:hanging="586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581" w:hanging="6581"/>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6" w15:restartNumberingAfterBreak="0">
    <w:nsid w:val="56676DEB"/>
    <w:multiLevelType w:val="multilevel"/>
    <w:tmpl w:val="388EE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185639D"/>
    <w:multiLevelType w:val="multilevel"/>
    <w:tmpl w:val="8AB0F8D6"/>
    <w:lvl w:ilvl="0">
      <w:start w:val="1"/>
      <w:numFmt w:val="decimal"/>
      <w:lvlText w:val="%1."/>
      <w:lvlJc w:val="left"/>
      <w:pPr>
        <w:ind w:left="641" w:hanging="641"/>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626" w:hanging="62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1541" w:hanging="15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261" w:hanging="226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2981" w:hanging="298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3701" w:hanging="370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4421" w:hanging="442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141" w:hanging="51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5861" w:hanging="5861"/>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8" w15:restartNumberingAfterBreak="0">
    <w:nsid w:val="7DAC7A66"/>
    <w:multiLevelType w:val="multilevel"/>
    <w:tmpl w:val="BF8273C2"/>
    <w:lvl w:ilvl="0">
      <w:start w:val="1"/>
      <w:numFmt w:val="bullet"/>
      <w:lvlText w:val="⮚"/>
      <w:lvlJc w:val="left"/>
      <w:pPr>
        <w:ind w:left="626" w:hanging="62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541" w:hanging="15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261" w:hanging="226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981" w:hanging="298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701" w:hanging="370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421" w:hanging="442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141" w:hanging="51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861" w:hanging="586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581" w:hanging="6581"/>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num w:numId="1">
    <w:abstractNumId w:val="8"/>
  </w:num>
  <w:num w:numId="2">
    <w:abstractNumId w:val="4"/>
  </w:num>
  <w:num w:numId="3">
    <w:abstractNumId w:val="7"/>
  </w:num>
  <w:num w:numId="4">
    <w:abstractNumId w:val="6"/>
  </w:num>
  <w:num w:numId="5">
    <w:abstractNumId w:val="3"/>
  </w:num>
  <w:num w:numId="6">
    <w:abstractNumId w:val="0"/>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F85"/>
    <w:rsid w:val="00764986"/>
    <w:rsid w:val="00D26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2A46A-1FB5-4772-8203-1094DE27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31" w:line="249" w:lineRule="auto"/>
        <w:ind w:left="111" w:hanging="1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93"/>
      <w:outlineLvl w:val="0"/>
    </w:pPr>
    <w:rPr>
      <w:b/>
      <w:color w:val="000000"/>
    </w:rPr>
  </w:style>
  <w:style w:type="paragraph" w:styleId="Heading2">
    <w:name w:val="heading 2"/>
    <w:next w:val="Normal"/>
    <w:link w:val="Heading2Char"/>
    <w:uiPriority w:val="9"/>
    <w:unhideWhenUsed/>
    <w:qFormat/>
    <w:pPr>
      <w:keepNext/>
      <w:keepLines/>
      <w:spacing w:after="96"/>
      <w:ind w:left="101"/>
      <w:outlineLvl w:val="1"/>
    </w:pPr>
    <w:rPr>
      <w:b/>
      <w:i/>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DF281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DF2818"/>
    <w:rPr>
      <w:color w:val="0000FF"/>
      <w:u w:val="single"/>
    </w:rPr>
  </w:style>
  <w:style w:type="character" w:styleId="Strong">
    <w:name w:val="Strong"/>
    <w:basedOn w:val="DefaultParagraphFont"/>
    <w:uiPriority w:val="22"/>
    <w:qFormat/>
    <w:rsid w:val="00DF2818"/>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qualityhumanrights.com/en/equality-act/protected-characteristic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qualityhumanrights.com/en/equality-act/protected-characteristics" TargetMode="External"/><Relationship Id="rId17" Type="http://schemas.openxmlformats.org/officeDocument/2006/relationships/hyperlink" Target="https://www.equalityhumanrights.com/en/equality-act/protected-characteristic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qualityhumanrights.com/en/equality-act/protected-characteristic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humanrights.com/en/equality-act/protected-characteristic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qualityhumanrights.com/en/equality-act/protected-characteristics" TargetMode="External"/><Relationship Id="rId23" Type="http://schemas.openxmlformats.org/officeDocument/2006/relationships/footer" Target="footer3.xml"/><Relationship Id="rId10" Type="http://schemas.openxmlformats.org/officeDocument/2006/relationships/hyperlink" Target="https://www.equalityhumanrights.com/en/equality-act/protected-characteristic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qualityhumanrights.com/en/equality-act/protected-characteristics" TargetMode="External"/><Relationship Id="rId14" Type="http://schemas.openxmlformats.org/officeDocument/2006/relationships/hyperlink" Target="https://www.equalityhumanrights.com/en/equality-act/protected-characteristics"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H4sNTNO7/OSeB6ULIQGbNgJIAQ==">AMUW2mWE2Jh6aB+6Qfjg3DcBhRFuvevsP18Urm+FRefpDuMk5mhMT4erdwJ4owl5XIMV7TpIws7zrzg/TPSQxpyJw/rqXpWYBygUQR/m+NF5UlNjQ29ej9fWyitAGCpXf3xpR5UucgojX8F44seszh+Km/apgcHvxQ==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Suzette Harris</cp:lastModifiedBy>
  <cp:revision>2</cp:revision>
  <dcterms:created xsi:type="dcterms:W3CDTF">2022-06-15T08:52:00Z</dcterms:created>
  <dcterms:modified xsi:type="dcterms:W3CDTF">2022-06-15T08:52:00Z</dcterms:modified>
</cp:coreProperties>
</file>